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新疆隆威家具有限责任公司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2024年04月30日 至2024年05月04日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新疆隆威家具有限责任公司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