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重庆双合鑫塑料制品有限公司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20380-2023-Q-2024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2024年04月21日 上午至2024年04月21日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重庆双合鑫塑料制品有限公司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