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乐康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2 8:30:00上午至2024-04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