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渝发园林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358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2日 上午至2024年04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渝发园林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