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39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京捷鹰数码测绘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24日 上午至2024年04月2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