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石家庄金高管业有限公司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0406-2022-Q-2024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河北省石家庄市元氏县河北元氏经济开发区南区天山路2号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河北省石家庄市元氏县河北元氏经济开发区南区天山路2号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霍培栋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15533980906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15533980906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2024年05月08日 上午至2024年05月08日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PP-R冷热水管材管件、PE-RT耐热聚乙烯地暖管、PVC-U建筑排水用管材管件、PVC-U绝缘电工套管及PE管材管件的生产（需卫生批件除外）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407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2024-04-29T06:54:08Z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