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10298-2024-QEO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江苏鼎顺检测有限公司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91320982570396465K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江苏鼎顺检测有限公司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盐城市大丰区开发区阀门工业园内5幢、6幢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盐城市大丰区开发区阀门工业园内5幢、6幢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Q：石化机械产品、金属压力容器无损探伤检测服务</w:t>
            </w:r>
          </w:p>
          <w:p w:rsidR="00114DAF">
            <w:pPr>
              <w:snapToGrid w:val="0"/>
              <w:spacing w:line="0" w:lineRule="atLeast"/>
              <w:jc w:val="left"/>
              <w:rPr>
                <w:sz w:val="21"/>
                <w:szCs w:val="21"/>
                <w:lang w:val="en-GB"/>
              </w:rPr>
            </w:pPr>
            <w:r>
              <w:rPr>
                <w:sz w:val="21"/>
                <w:szCs w:val="21"/>
                <w:lang w:val="en-GB"/>
              </w:rPr>
              <w:t>E：石化机械产品、金属压力容器无损探伤检测服务所涉及场所的相关环境管理活动</w:t>
            </w:r>
          </w:p>
          <w:p w:rsidR="00114DAF">
            <w:pPr>
              <w:snapToGrid w:val="0"/>
              <w:spacing w:line="0" w:lineRule="atLeast"/>
              <w:jc w:val="left"/>
              <w:rPr>
                <w:sz w:val="21"/>
                <w:szCs w:val="21"/>
                <w:lang w:val="en-GB"/>
              </w:rPr>
            </w:pPr>
            <w:r>
              <w:rPr>
                <w:sz w:val="21"/>
                <w:szCs w:val="21"/>
                <w:lang w:val="en-GB"/>
              </w:rPr>
              <w:t>O：石化机械产品、金属压力容器无损探伤检测服务所涉及场所的相关职业健康安全管理活动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江苏鼎顺检测有限公司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盐城市大丰区开发区阀门工业园内5幢、6幢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盐城市大丰区开发区阀门工业园内5幢、6幢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Q：石化机械产品、金属压力容器无损探伤检测服务</w:t>
            </w:r>
          </w:p>
          <w:p w:rsidR="00114DAF">
            <w:pPr>
              <w:snapToGrid w:val="0"/>
              <w:spacing w:line="0" w:lineRule="atLeast"/>
              <w:jc w:val="left"/>
              <w:rPr>
                <w:sz w:val="21"/>
                <w:szCs w:val="21"/>
                <w:lang w:val="en-GB"/>
              </w:rPr>
            </w:pPr>
            <w:r>
              <w:rPr>
                <w:sz w:val="21"/>
                <w:szCs w:val="21"/>
                <w:lang w:val="en-GB"/>
              </w:rPr>
              <w:t>E：石化机械产品、金属压力容器无损探伤检测服务所涉及场所的相关环境管理活动</w:t>
            </w:r>
          </w:p>
          <w:p w:rsidR="00114DAF">
            <w:pPr>
              <w:snapToGrid w:val="0"/>
              <w:spacing w:line="0" w:lineRule="atLeast"/>
              <w:jc w:val="left"/>
              <w:rPr>
                <w:sz w:val="21"/>
                <w:szCs w:val="21"/>
                <w:lang w:val="en-GB"/>
              </w:rPr>
            </w:pPr>
            <w:r>
              <w:rPr>
                <w:sz w:val="21"/>
                <w:szCs w:val="21"/>
                <w:lang w:val="en-GB"/>
              </w:rPr>
              <w:t>O：石化机械产品、金属压力容器无损探伤检测服务所涉及场所的相关职业健康安全管理活动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