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0339-2021-2024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洛阳瑞宝文保设施科技有限公司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2024年04月26日 上午至2024年04月26日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