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西安纽克利核科技有限公司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91610113MA6U7PRL5C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西安纽克利核科技有限公司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陕西省西安市长安区韦曲街办青年街西段乐园小区4幢242室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陕西省西安市雁塔区雁翔路99号西安交大科技园博源科技广场C座414室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核与辐射监测类仪器、应用软件研发、销售和技术服务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西安纽克利核科技有限公司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陕西省西安市长安区韦曲街办青年街西段乐园小区4幢242室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陕西省西安市雁塔区雁翔路99号西安交大科技园博源科技广场C座414室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核与辐射监测类仪器、应用软件研发、销售和技术服务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