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河北宏远电力建设有限公司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1289-2021-QJEO-2024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河北省邯郸市丛台区联兴巷8号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河北省邯郸市丛台区联兴巷8号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邯郸市丛台区滏东大街邯郸市公安局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闫晓英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18103106687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18103106687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2024年05月06日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EC:1.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EC：资质范围内房屋建筑施工总承包、电力工程施工总承包、不分专业施工劳务服务、资质范围内的承装（修、试）电力设施服务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E：资质范围内房屋建筑施工总承包、电力工程施工总承包、不分专业施工劳务服务、资质范围内的承装（修、试）电力设施服务所涉及场所的相关环境管理活动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O：资质范围内房屋建筑施工总承包、电力工程施工总承包、不分专业施工劳务服务、资质范围内的承装（修、试）电力设施服务所涉及场所的相关职业健康安全管理活动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EC：28.02.00;28.04.02;35.11.00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E：28.02.00;28.04.02;35.11.00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O：28.02.00;28.04.02;35.11.00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O:28.02.00,28.04.02,35.11.00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26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2024-04-29T02:42:45Z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