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衡水恒通路桥材料科技有限公司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30402-2023-QEO 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