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20236-2024-Q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重庆木生林装饰工程有限公司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91500116MAC9KE7A0F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重庆木生林装饰工程有限公司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重庆市江津区德感街道工业园区东江路2号东方家园A区A-1-16号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重庆市江津区德感街道八斗路10号附18号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包装箱的生产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重庆木生林装饰工程有限公司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重庆市江津区德感街道工业园区东江路2号东方家园A区A-1-16号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重庆市江津区德感街道八斗路10号附18号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包装箱的生产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