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济南鑫伟达化工有限公司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2024-04-29 8:30:00上午至2024-04-29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