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鑫伟达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9 8:30:00上午至2024-04-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南市天桥区济南新材料交易中心办公楼二层39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济南市天桥区桑梓店镇中南产业园三期23号楼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30日 上午至2024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