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承德九煜新型建材有限公司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鲍阳阳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2024年04月28日 上午至2024年04月29日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赵兴舟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