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山东正源宠物食品有限公司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山东省潍坊市潍城区于河街道彩虹路北首挂角子村工业园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山东省潍坊市潍城区于河街道彩虹路北首挂角子村工业园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陈延胜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13964710000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13964710000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2024年04月19日 上午至2024年04月19日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烘干类宠物食品(畜禽鱼类)的生产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E42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2024-04-12T00:47:37Z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