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浙江同景冻干科技有限公司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2024-05-05 8:30:00上午至2024-05-05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