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3C43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55F644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25313AA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7E99C164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唐山市丰润区宏宇木制品加工厂</w:t>
            </w:r>
            <w:bookmarkEnd w:id="0"/>
          </w:p>
        </w:tc>
        <w:tc>
          <w:tcPr>
            <w:tcW w:w="1134" w:type="dxa"/>
            <w:vAlign w:val="center"/>
          </w:tcPr>
          <w:p w14:paraId="692427C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4301F9E2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10245-2024-Q</w:t>
            </w:r>
            <w:bookmarkEnd w:id="1"/>
          </w:p>
        </w:tc>
      </w:tr>
      <w:tr w14:paraId="39E872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A3C4BB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6F9ED6D9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河北省唐山市丰润区银西工业区</w:t>
            </w:r>
            <w:bookmarkEnd w:id="2"/>
          </w:p>
        </w:tc>
      </w:tr>
      <w:tr w14:paraId="63235F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59D7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09667DA0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河北省唐山市丰润区银西工业区</w:t>
            </w:r>
            <w:bookmarkEnd w:id="3"/>
          </w:p>
        </w:tc>
      </w:tr>
      <w:tr w14:paraId="0A9D3A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28E9F2A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750AF14D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梁伶伶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1548921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6D70011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18630175883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7844EA4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96BD107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18630175883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35E1817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0A1A4A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75DB5B50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25</w:t>
            </w:r>
            <w:bookmarkEnd w:id="7"/>
          </w:p>
        </w:tc>
      </w:tr>
      <w:tr w14:paraId="734CAF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0858FD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153734B2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499BDC3F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03B29261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B17F13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3F6E2C8A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51F2580A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6802B27A">
            <w:pPr>
              <w:rPr>
                <w:sz w:val="21"/>
                <w:szCs w:val="21"/>
              </w:rPr>
            </w:pPr>
          </w:p>
        </w:tc>
      </w:tr>
      <w:tr w14:paraId="577B1C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05610B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09BF5008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2024年07月2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sz w:val="21"/>
                <w:szCs w:val="21"/>
              </w:rPr>
              <w:t>日 上午至2024年07月2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sz w:val="21"/>
                <w:szCs w:val="21"/>
              </w:rPr>
              <w:t>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29F37A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5490CB06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1</w:t>
            </w:r>
            <w:bookmarkEnd w:id="9"/>
          </w:p>
        </w:tc>
      </w:tr>
      <w:tr w14:paraId="3E5E65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A01B60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62B1819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53327AB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712B85B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00C67A56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 w14:paraId="78C446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20267A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42D15BF8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0B33C503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5208AA2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197B9C5F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403DC6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B6379B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6E45A957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7894DA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6B412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3E0453E5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5C3756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8B19BD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0D09EB41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2"/>
          </w:p>
        </w:tc>
      </w:tr>
      <w:tr w14:paraId="21EB3A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F16257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603F2BFB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0AA86C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90810D0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7343201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4D8F98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78D7CD8D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2F262CD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7172C889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389D8494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7C9A4A8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73829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1BFA909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6E45604E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31" w:name="_GoBack"/>
            <w:bookmarkEnd w:id="31"/>
            <w:bookmarkStart w:id="26" w:name="审核范围"/>
            <w:r>
              <w:rPr>
                <w:sz w:val="21"/>
                <w:szCs w:val="21"/>
              </w:rPr>
              <w:t>木骨、木质包装箱的生产</w:t>
            </w:r>
            <w:bookmarkEnd w:id="26"/>
          </w:p>
        </w:tc>
      </w:tr>
      <w:tr w14:paraId="7A410A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E6DEA63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5EB76429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06.02.03;06.02.04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 w14:paraId="1CDB4A40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22B144D9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 w14:paraId="7A3145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0B838274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0A9D4F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4415E1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01A569E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51053A83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43C55E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7C0A2F0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3975072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60F95D9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24762A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FDF842C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20A2A5B8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9F33BE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郭增辉</w:t>
            </w:r>
          </w:p>
        </w:tc>
        <w:tc>
          <w:tcPr>
            <w:tcW w:w="850" w:type="dxa"/>
            <w:vAlign w:val="center"/>
          </w:tcPr>
          <w:p w14:paraId="20D104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CE1BA3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2024-N1QMS-1284221</w:t>
            </w:r>
          </w:p>
        </w:tc>
        <w:tc>
          <w:tcPr>
            <w:tcW w:w="3684" w:type="dxa"/>
            <w:gridSpan w:val="9"/>
            <w:vAlign w:val="center"/>
          </w:tcPr>
          <w:p w14:paraId="3AA84C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06.02.03,06.02.04</w:t>
            </w:r>
          </w:p>
        </w:tc>
        <w:tc>
          <w:tcPr>
            <w:tcW w:w="1560" w:type="dxa"/>
            <w:gridSpan w:val="2"/>
            <w:vAlign w:val="center"/>
          </w:tcPr>
          <w:p w14:paraId="6A242B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15138845019</w:t>
            </w:r>
          </w:p>
        </w:tc>
      </w:tr>
      <w:tr w14:paraId="0E8569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72AA3F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7C2F7B12"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夏僧道</w:t>
            </w:r>
            <w:bookmarkEnd w:id="29"/>
          </w:p>
          <w:p w14:paraId="6362154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47DB30BC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220EB97F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2024-07-18</w:t>
            </w:r>
            <w:bookmarkEnd w:id="30"/>
          </w:p>
        </w:tc>
        <w:tc>
          <w:tcPr>
            <w:tcW w:w="5244" w:type="dxa"/>
            <w:gridSpan w:val="11"/>
          </w:tcPr>
          <w:p w14:paraId="56242B8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745D340D">
            <w:pPr>
              <w:rPr>
                <w:sz w:val="21"/>
                <w:szCs w:val="21"/>
              </w:rPr>
            </w:pPr>
          </w:p>
          <w:p w14:paraId="577B3CD9">
            <w:pPr>
              <w:rPr>
                <w:sz w:val="21"/>
                <w:szCs w:val="21"/>
              </w:rPr>
            </w:pPr>
          </w:p>
          <w:p w14:paraId="5F120D41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E19DD22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67CF85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5BF577D0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272198C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151462C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1061F2A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34A89394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6257E1DE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088C741D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749D2CF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3CA6F8F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36C1B4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10179006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28F04AC3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4D5EE2B">
      <w:pPr>
        <w:pStyle w:val="2"/>
      </w:pPr>
    </w:p>
    <w:p w14:paraId="65C0E09B">
      <w:pPr>
        <w:pStyle w:val="2"/>
      </w:pPr>
    </w:p>
    <w:p w14:paraId="4F6C2258">
      <w:pPr>
        <w:pStyle w:val="2"/>
      </w:pPr>
    </w:p>
    <w:p w14:paraId="14D3E437">
      <w:pPr>
        <w:pStyle w:val="2"/>
      </w:pPr>
    </w:p>
    <w:p w14:paraId="06EB28AD">
      <w:pPr>
        <w:pStyle w:val="2"/>
      </w:pPr>
    </w:p>
    <w:p w14:paraId="64D43406">
      <w:pPr>
        <w:pStyle w:val="2"/>
      </w:pPr>
    </w:p>
    <w:p w14:paraId="0577CCC9">
      <w:pPr>
        <w:pStyle w:val="2"/>
      </w:pPr>
    </w:p>
    <w:p w14:paraId="758D0F94">
      <w:pPr>
        <w:pStyle w:val="2"/>
      </w:pPr>
    </w:p>
    <w:p w14:paraId="2902C745">
      <w:pPr>
        <w:pStyle w:val="2"/>
      </w:pPr>
    </w:p>
    <w:p w14:paraId="6AC9D6CB">
      <w:pPr>
        <w:pStyle w:val="2"/>
      </w:pPr>
    </w:p>
    <w:p w14:paraId="66F23D8D">
      <w:pPr>
        <w:pStyle w:val="2"/>
      </w:pPr>
    </w:p>
    <w:p w14:paraId="2CBC36D1">
      <w:pPr>
        <w:pStyle w:val="2"/>
      </w:pPr>
    </w:p>
    <w:p w14:paraId="55A65637">
      <w:pPr>
        <w:pStyle w:val="2"/>
      </w:pPr>
    </w:p>
    <w:p w14:paraId="04B168C8">
      <w:pPr>
        <w:pStyle w:val="2"/>
      </w:pPr>
    </w:p>
    <w:p w14:paraId="749C007A">
      <w:pPr>
        <w:pStyle w:val="2"/>
      </w:pPr>
    </w:p>
    <w:p w14:paraId="02507C9D">
      <w:pPr>
        <w:pStyle w:val="2"/>
      </w:pPr>
    </w:p>
    <w:p w14:paraId="102BE80B">
      <w:pPr>
        <w:pStyle w:val="2"/>
      </w:pPr>
    </w:p>
    <w:p w14:paraId="760F50C4">
      <w:pPr>
        <w:pStyle w:val="2"/>
      </w:pPr>
    </w:p>
    <w:p w14:paraId="73EBF33C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56D7ED16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54839E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7288D00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25AFD8DD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71B4F20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37B0F2D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1572D3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819E57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FBEA3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C2AE3F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7700EB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C58A3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538A2F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6113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463C5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E502E3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6BFB7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3AEB5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75B66A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808F0B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911E8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D8F32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95C71F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2FD597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15CF6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36BEEE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16B36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19D95C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BA19A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1981E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889330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F6F92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BE2F08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7E207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DBCA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C048DC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28D9B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D9F7F0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24F5F3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7982A2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852543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E8669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ED12D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404C97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2B3D87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BFABDF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AD45B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D95720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3F378D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C92CB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7D2B3D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BC865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5286BD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0F570A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68022E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B2B500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7ED86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B515A8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3C2993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58CC3E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D90A09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A3488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F7842E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0D029E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82E7FA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82947B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F53FB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1CE99F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E1AF30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D58B4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82E8BF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353A8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74CF1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638AF9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E9FB43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45D57A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C9B0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B87C8B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1D050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6CB00A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04EFD3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7EEFF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013ECA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A8FE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132F1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5F9A64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554CD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8CA141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5D1275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84AA5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39CF38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1CDD4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3EA17CE8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27BB51EF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382B09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7AE974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3493A9B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6DD9259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40A031F6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3A297C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01D127EC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4935DC5F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2815CB78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1F42D821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1B88583D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2B8867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1D0B1901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28EEBC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2A92466F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1E9BB8E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3A06567F"/>
    <w:rsid w:val="71B07D82"/>
    <w:rsid w:val="799408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1127</Words>
  <Characters>1310</Characters>
  <Lines>11</Lines>
  <Paragraphs>3</Paragraphs>
  <TotalTime>0</TotalTime>
  <ScaleCrop>false</ScaleCrop>
  <LinksUpToDate>false</LinksUpToDate>
  <CharactersWithSpaces>1351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2024-07-26T05:36:58Z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2052-12.1.0.17147</vt:lpwstr>
  </property>
</Properties>
</file>