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惠州市乐优供应链管理有限公司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20208-2024-FH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2024-04-26 8:00:00上午至2024-04-26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惠州市乐优供应链管理有限公司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