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66"/>
        <w:gridCol w:w="443"/>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山西德艺顺餐饮管理有限公司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20183-2024-FH</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山西省太原市万柏林区国投赞城一期赞城街7-1002商铺</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r>
              <w:rPr>
                <w:rFonts w:hint="eastAsia"/>
                <w:sz w:val="21"/>
                <w:szCs w:val="21"/>
              </w:rPr>
              <w:t>山西省忻州市静乐县鹅城镇西林南路1号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3" w:name="联系人"/>
            <w:r>
              <w:rPr>
                <w:sz w:val="21"/>
                <w:szCs w:val="21"/>
              </w:rPr>
              <w:t>严峰</w:t>
            </w:r>
            <w:bookmarkEnd w:id="3"/>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4" w:name="联系人手机"/>
            <w:r>
              <w:rPr>
                <w:rFonts w:hint="eastAsia"/>
                <w:sz w:val="21"/>
                <w:szCs w:val="21"/>
              </w:rPr>
              <w:t>13325300268</w:t>
            </w:r>
            <w:bookmarkEnd w:id="4"/>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5" w:name="联系人电话"/>
            <w:r>
              <w:rPr>
                <w:sz w:val="21"/>
                <w:szCs w:val="21"/>
              </w:rPr>
              <w:t>13325300268</w:t>
            </w:r>
            <w:bookmarkEnd w:id="5"/>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6" w:name="体系人数"/>
            <w:r>
              <w:rPr>
                <w:sz w:val="21"/>
                <w:szCs w:val="21"/>
              </w:rPr>
              <w:t>F:20,H:20</w:t>
            </w:r>
            <w:bookmarkEnd w:id="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7" w:name="一阶段审核日期起始"/>
            <w:r>
              <w:rPr>
                <w:sz w:val="21"/>
                <w:szCs w:val="21"/>
              </w:rPr>
              <w:t xml:space="preserve">2024-04-08 8:00:00上午至2024-04-08 </w:t>
            </w:r>
            <w:r>
              <w:rPr>
                <w:rFonts w:hint="eastAsia"/>
                <w:sz w:val="21"/>
                <w:szCs w:val="21"/>
                <w:lang w:val="en-US" w:eastAsia="zh-CN"/>
              </w:rPr>
              <w:t>12</w:t>
            </w:r>
            <w:r>
              <w:rPr>
                <w:sz w:val="21"/>
                <w:szCs w:val="21"/>
              </w:rPr>
              <w:t>:00:00</w:t>
            </w:r>
            <w:r>
              <w:rPr>
                <w:rFonts w:hint="eastAsia"/>
                <w:sz w:val="21"/>
                <w:szCs w:val="21"/>
                <w:lang w:val="en-US" w:eastAsia="zh-CN"/>
              </w:rPr>
              <w:t>上</w:t>
            </w:r>
            <w:r>
              <w:rPr>
                <w:sz w:val="21"/>
                <w:szCs w:val="21"/>
              </w:rPr>
              <w:t>午</w:t>
            </w:r>
            <w:bookmarkEnd w:id="7"/>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8" w:name="一阶段审核人日"/>
            <w:bookmarkEnd w:id="8"/>
            <w:r>
              <w:rPr>
                <w:rFonts w:hint="eastAsia"/>
                <w:sz w:val="21"/>
                <w:szCs w:val="21"/>
                <w:lang w:val="en-US" w:eastAsia="zh-CN"/>
              </w:rPr>
              <w:t xml:space="preserve">     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9" w:name="是否临时多场所"/>
            <w:r>
              <w:rPr>
                <w:rFonts w:hint="eastAsia" w:ascii="宋体"/>
                <w:sz w:val="21"/>
                <w:szCs w:val="21"/>
              </w:rPr>
              <w:t>□是  ■否</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0" w:name="审核依据"/>
            <w:r>
              <w:rPr>
                <w:rFonts w:hint="eastAsia"/>
                <w:sz w:val="21"/>
                <w:szCs w:val="21"/>
                <w:lang w:val="de-DE"/>
              </w:rPr>
              <w:t>F：ISO 22000:2018,H：危害分析与关键控制点（HACCP）体系认证要求（V1.0）</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1" w:name="审核范围"/>
            <w:r>
              <w:rPr>
                <w:sz w:val="21"/>
                <w:szCs w:val="21"/>
              </w:rPr>
              <w:t>F：位于</w:t>
            </w:r>
            <w:r>
              <w:rPr>
                <w:rFonts w:hint="eastAsia"/>
                <w:sz w:val="21"/>
                <w:szCs w:val="21"/>
              </w:rPr>
              <w:t>山西省忻州市静乐县鹅城镇西林南路1号</w:t>
            </w:r>
            <w:r>
              <w:rPr>
                <w:sz w:val="21"/>
                <w:szCs w:val="21"/>
              </w:rPr>
              <w:t>山西德艺顺餐饮管理有限公司承包的静乐县第一中学校食堂资质范围内餐饮管理和餐饮服务</w:t>
            </w:r>
          </w:p>
          <w:p>
            <w:pPr>
              <w:tabs>
                <w:tab w:val="left" w:pos="0"/>
              </w:tabs>
              <w:jc w:val="left"/>
              <w:rPr>
                <w:sz w:val="21"/>
                <w:szCs w:val="21"/>
              </w:rPr>
            </w:pPr>
            <w:r>
              <w:rPr>
                <w:sz w:val="21"/>
                <w:szCs w:val="21"/>
              </w:rPr>
              <w:t>H：位于</w:t>
            </w:r>
            <w:r>
              <w:rPr>
                <w:rFonts w:hint="eastAsia"/>
                <w:sz w:val="21"/>
                <w:szCs w:val="21"/>
              </w:rPr>
              <w:t>山西省忻州市静乐县鹅城镇西林南路1号</w:t>
            </w:r>
            <w:bookmarkStart w:id="26" w:name="_GoBack"/>
            <w:bookmarkEnd w:id="26"/>
            <w:r>
              <w:rPr>
                <w:sz w:val="21"/>
                <w:szCs w:val="21"/>
              </w:rPr>
              <w:t>山西德艺顺餐饮管理有限公司承包的静乐县第一中学校食堂资质范围内餐饮管理和餐饮服务</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2" w:name="专业代码"/>
            <w:r>
              <w:rPr>
                <w:sz w:val="21"/>
                <w:szCs w:val="21"/>
              </w:rPr>
              <w:t>F：E</w:t>
            </w:r>
          </w:p>
          <w:p>
            <w:pPr>
              <w:tabs>
                <w:tab w:val="left" w:pos="0"/>
              </w:tabs>
              <w:rPr>
                <w:sz w:val="21"/>
                <w:szCs w:val="21"/>
              </w:rPr>
            </w:pPr>
            <w:r>
              <w:rPr>
                <w:sz w:val="21"/>
                <w:szCs w:val="21"/>
              </w:rPr>
              <w:t>H：E</w:t>
            </w:r>
            <w:bookmarkEnd w:id="22"/>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3" w:name="删减条款"/>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78"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705"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邝柏臣</w:t>
            </w:r>
          </w:p>
        </w:tc>
        <w:tc>
          <w:tcPr>
            <w:tcW w:w="850" w:type="dxa"/>
            <w:vAlign w:val="center"/>
          </w:tcPr>
          <w:p>
            <w:pPr>
              <w:jc w:val="center"/>
              <w:rPr>
                <w:sz w:val="21"/>
                <w:szCs w:val="21"/>
              </w:rPr>
            </w:pPr>
            <w:r>
              <w:rPr>
                <w:sz w:val="21"/>
                <w:szCs w:val="21"/>
              </w:rPr>
              <w:t>男</w:t>
            </w:r>
          </w:p>
        </w:tc>
        <w:tc>
          <w:tcPr>
            <w:tcW w:w="2678" w:type="dxa"/>
            <w:gridSpan w:val="4"/>
            <w:vAlign w:val="center"/>
          </w:tcPr>
          <w:p>
            <w:pPr>
              <w:ind w:left="117"/>
              <w:jc w:val="center"/>
              <w:rPr>
                <w:sz w:val="21"/>
                <w:szCs w:val="21"/>
              </w:rPr>
            </w:pPr>
            <w:r>
              <w:rPr>
                <w:sz w:val="21"/>
                <w:szCs w:val="21"/>
              </w:rPr>
              <w:t>2023-N1FSMS-2222839</w:t>
            </w:r>
          </w:p>
          <w:p>
            <w:pPr>
              <w:ind w:left="117"/>
              <w:jc w:val="center"/>
              <w:rPr>
                <w:sz w:val="21"/>
                <w:szCs w:val="21"/>
              </w:rPr>
            </w:pPr>
            <w:r>
              <w:rPr>
                <w:sz w:val="21"/>
                <w:szCs w:val="21"/>
              </w:rPr>
              <w:t>2023-N1HACCP-2222839</w:t>
            </w:r>
          </w:p>
        </w:tc>
        <w:tc>
          <w:tcPr>
            <w:tcW w:w="3705" w:type="dxa"/>
            <w:gridSpan w:val="9"/>
            <w:vAlign w:val="center"/>
          </w:tcPr>
          <w:p>
            <w:pPr>
              <w:jc w:val="center"/>
              <w:rPr>
                <w:sz w:val="21"/>
                <w:szCs w:val="21"/>
              </w:rPr>
            </w:pPr>
            <w:r>
              <w:rPr>
                <w:sz w:val="21"/>
                <w:szCs w:val="21"/>
              </w:rPr>
              <w:t>F:E</w:t>
            </w:r>
          </w:p>
          <w:p>
            <w:pPr>
              <w:jc w:val="center"/>
              <w:rPr>
                <w:sz w:val="21"/>
                <w:szCs w:val="21"/>
              </w:rPr>
            </w:pPr>
            <w:r>
              <w:rPr>
                <w:sz w:val="21"/>
                <w:szCs w:val="21"/>
              </w:rPr>
              <w:t>H:E</w:t>
            </w:r>
          </w:p>
        </w:tc>
        <w:tc>
          <w:tcPr>
            <w:tcW w:w="1560" w:type="dxa"/>
            <w:gridSpan w:val="2"/>
            <w:vAlign w:val="center"/>
          </w:tcPr>
          <w:p>
            <w:pPr>
              <w:jc w:val="center"/>
              <w:rPr>
                <w:sz w:val="21"/>
                <w:szCs w:val="21"/>
              </w:rPr>
            </w:pPr>
            <w:r>
              <w:rPr>
                <w:sz w:val="21"/>
                <w:szCs w:val="21"/>
              </w:rPr>
              <w:t>13428842228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黄刚</w:t>
            </w:r>
          </w:p>
        </w:tc>
        <w:tc>
          <w:tcPr>
            <w:tcW w:w="850" w:type="dxa"/>
            <w:vAlign w:val="center"/>
          </w:tcPr>
          <w:p>
            <w:pPr>
              <w:jc w:val="center"/>
              <w:rPr>
                <w:sz w:val="21"/>
                <w:szCs w:val="21"/>
              </w:rPr>
            </w:pPr>
            <w:r>
              <w:rPr>
                <w:sz w:val="21"/>
                <w:szCs w:val="21"/>
              </w:rPr>
              <w:t>男</w:t>
            </w:r>
          </w:p>
        </w:tc>
        <w:tc>
          <w:tcPr>
            <w:tcW w:w="2678" w:type="dxa"/>
            <w:gridSpan w:val="4"/>
            <w:vAlign w:val="center"/>
          </w:tcPr>
          <w:p>
            <w:pPr>
              <w:ind w:left="117"/>
              <w:jc w:val="center"/>
              <w:rPr>
                <w:sz w:val="21"/>
                <w:szCs w:val="21"/>
              </w:rPr>
            </w:pPr>
            <w:r>
              <w:rPr>
                <w:sz w:val="21"/>
                <w:szCs w:val="21"/>
              </w:rPr>
              <w:t>2021-N1FSMS-1012239</w:t>
            </w:r>
          </w:p>
          <w:p>
            <w:pPr>
              <w:ind w:left="117"/>
              <w:jc w:val="center"/>
              <w:rPr>
                <w:sz w:val="21"/>
                <w:szCs w:val="21"/>
              </w:rPr>
            </w:pPr>
            <w:r>
              <w:rPr>
                <w:sz w:val="21"/>
                <w:szCs w:val="21"/>
              </w:rPr>
              <w:t>2021-N1HACCP-1012239</w:t>
            </w:r>
          </w:p>
        </w:tc>
        <w:tc>
          <w:tcPr>
            <w:tcW w:w="3705" w:type="dxa"/>
            <w:gridSpan w:val="9"/>
            <w:vAlign w:val="center"/>
          </w:tcPr>
          <w:p>
            <w:pPr>
              <w:jc w:val="center"/>
              <w:rPr>
                <w:sz w:val="21"/>
                <w:szCs w:val="21"/>
              </w:rPr>
            </w:pPr>
            <w:r>
              <w:rPr>
                <w:sz w:val="21"/>
                <w:szCs w:val="21"/>
              </w:rPr>
              <w:t>F:E</w:t>
            </w:r>
          </w:p>
          <w:p>
            <w:pPr>
              <w:jc w:val="center"/>
              <w:rPr>
                <w:sz w:val="21"/>
                <w:szCs w:val="21"/>
              </w:rPr>
            </w:pPr>
            <w:r>
              <w:rPr>
                <w:sz w:val="21"/>
                <w:szCs w:val="21"/>
              </w:rPr>
              <w:t>H:E</w:t>
            </w:r>
          </w:p>
        </w:tc>
        <w:tc>
          <w:tcPr>
            <w:tcW w:w="1560" w:type="dxa"/>
            <w:gridSpan w:val="2"/>
            <w:vAlign w:val="center"/>
          </w:tcPr>
          <w:p>
            <w:pPr>
              <w:jc w:val="center"/>
              <w:rPr>
                <w:sz w:val="21"/>
                <w:szCs w:val="21"/>
              </w:rPr>
            </w:pPr>
            <w:r>
              <w:rPr>
                <w:sz w:val="21"/>
                <w:szCs w:val="21"/>
              </w:rPr>
              <w:t>13661255366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黄童彤</w:t>
            </w:r>
          </w:p>
        </w:tc>
        <w:tc>
          <w:tcPr>
            <w:tcW w:w="850" w:type="dxa"/>
            <w:vAlign w:val="center"/>
          </w:tcPr>
          <w:p>
            <w:pPr>
              <w:jc w:val="center"/>
              <w:rPr>
                <w:sz w:val="21"/>
                <w:szCs w:val="21"/>
              </w:rPr>
            </w:pPr>
            <w:r>
              <w:rPr>
                <w:sz w:val="21"/>
                <w:szCs w:val="21"/>
              </w:rPr>
              <w:t>女</w:t>
            </w:r>
          </w:p>
        </w:tc>
        <w:tc>
          <w:tcPr>
            <w:tcW w:w="2678" w:type="dxa"/>
            <w:gridSpan w:val="4"/>
            <w:vAlign w:val="center"/>
          </w:tcPr>
          <w:p>
            <w:pPr>
              <w:ind w:left="117"/>
              <w:jc w:val="center"/>
              <w:rPr>
                <w:sz w:val="21"/>
                <w:szCs w:val="21"/>
              </w:rPr>
            </w:pPr>
            <w:r>
              <w:rPr>
                <w:sz w:val="21"/>
                <w:szCs w:val="21"/>
              </w:rPr>
              <w:t>2023-N0FSMS-1301841</w:t>
            </w:r>
          </w:p>
          <w:p>
            <w:pPr>
              <w:ind w:left="117"/>
              <w:jc w:val="center"/>
              <w:rPr>
                <w:sz w:val="21"/>
                <w:szCs w:val="21"/>
              </w:rPr>
            </w:pPr>
            <w:r>
              <w:rPr>
                <w:sz w:val="21"/>
                <w:szCs w:val="21"/>
              </w:rPr>
              <w:t>培训证书</w:t>
            </w:r>
          </w:p>
        </w:tc>
        <w:tc>
          <w:tcPr>
            <w:tcW w:w="3705" w:type="dxa"/>
            <w:gridSpan w:val="9"/>
            <w:vAlign w:val="center"/>
          </w:tcPr>
          <w:p>
            <w:pPr>
              <w:jc w:val="center"/>
              <w:rPr>
                <w:sz w:val="21"/>
                <w:szCs w:val="21"/>
              </w:rPr>
            </w:pPr>
            <w:r>
              <w:rPr>
                <w:sz w:val="21"/>
                <w:szCs w:val="21"/>
              </w:rPr>
              <w:t>F:E</w:t>
            </w:r>
          </w:p>
        </w:tc>
        <w:tc>
          <w:tcPr>
            <w:tcW w:w="1560" w:type="dxa"/>
            <w:gridSpan w:val="2"/>
            <w:vAlign w:val="center"/>
          </w:tcPr>
          <w:p>
            <w:pPr>
              <w:jc w:val="center"/>
              <w:rPr>
                <w:sz w:val="21"/>
                <w:szCs w:val="21"/>
              </w:rPr>
            </w:pPr>
            <w:r>
              <w:rPr>
                <w:sz w:val="21"/>
                <w:szCs w:val="21"/>
              </w:rPr>
              <w:t>13903981345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88" w:type="dxa"/>
            <w:gridSpan w:val="9"/>
          </w:tcPr>
          <w:p>
            <w:pPr>
              <w:rPr>
                <w:sz w:val="21"/>
                <w:szCs w:val="21"/>
              </w:rPr>
            </w:pPr>
            <w:r>
              <w:rPr>
                <w:rFonts w:hint="eastAsia"/>
                <w:sz w:val="21"/>
                <w:szCs w:val="21"/>
              </w:rPr>
              <w:t>审核部联系人：</w:t>
            </w:r>
          </w:p>
          <w:p>
            <w:pPr>
              <w:widowControl/>
              <w:jc w:val="left"/>
              <w:rPr>
                <w:sz w:val="21"/>
                <w:szCs w:val="21"/>
              </w:rPr>
            </w:pPr>
            <w:bookmarkStart w:id="24" w:name="审核派遣人"/>
            <w:r>
              <w:rPr>
                <w:sz w:val="21"/>
                <w:szCs w:val="21"/>
              </w:rPr>
              <w:t>李永忠</w:t>
            </w:r>
            <w:bookmarkEnd w:id="24"/>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5" w:name="审批日期"/>
            <w:r>
              <w:rPr>
                <w:rFonts w:hint="eastAsia"/>
                <w:sz w:val="21"/>
                <w:szCs w:val="21"/>
              </w:rPr>
              <w:t>2024-04-10</w:t>
            </w:r>
            <w:bookmarkEnd w:id="25"/>
          </w:p>
        </w:tc>
        <w:tc>
          <w:tcPr>
            <w:tcW w:w="5265"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42F04DD6"/>
    <w:rsid w:val="57DB0D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1</TotalTime>
  <ScaleCrop>false</ScaleCrop>
  <LinksUpToDate>false</LinksUpToDate>
  <CharactersWithSpaces>1588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2024-04-15T00:44:47Z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2052-12.1.0.16417</vt:lpwstr>
  </property>
</Properties>
</file>