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山西中农化生物技术股份有限公司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10296-2024-QEO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