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4D102D" w14:textId="77777777" w:rsidR="007C0B19" w:rsidRDefault="00D12E9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0016-2019-2020</w:t>
      </w:r>
      <w:bookmarkEnd w:id="0"/>
    </w:p>
    <w:p w14:paraId="0B726498" w14:textId="77777777" w:rsidR="007C0B19" w:rsidRDefault="00D12E92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8930" w:type="dxa"/>
        <w:tblLayout w:type="fixed"/>
        <w:tblLook w:val="04A0" w:firstRow="1" w:lastRow="0" w:firstColumn="1" w:lastColumn="0" w:noHBand="0" w:noVBand="1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 w:rsidR="001B2220" w14:paraId="683D1E01" w14:textId="77777777">
        <w:trPr>
          <w:trHeight w:val="427"/>
        </w:trPr>
        <w:tc>
          <w:tcPr>
            <w:tcW w:w="1951" w:type="dxa"/>
            <w:vAlign w:val="center"/>
          </w:tcPr>
          <w:p w14:paraId="3E89D151" w14:textId="3F468368" w:rsidR="001B2220" w:rsidRDefault="001B2220" w:rsidP="001B2220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14:paraId="482FEFCF" w14:textId="0F2C0340" w:rsidR="001B2220" w:rsidRDefault="001B2220" w:rsidP="001B2220">
            <w:r>
              <w:rPr>
                <w:rFonts w:hint="eastAsia"/>
              </w:rPr>
              <w:t>拉伸试验测量过程</w:t>
            </w:r>
          </w:p>
        </w:tc>
        <w:tc>
          <w:tcPr>
            <w:tcW w:w="2307" w:type="dxa"/>
            <w:gridSpan w:val="3"/>
            <w:vAlign w:val="center"/>
          </w:tcPr>
          <w:p w14:paraId="720FBACD" w14:textId="698985A2" w:rsidR="001B2220" w:rsidRDefault="001B2220" w:rsidP="001B2220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14:paraId="5BD87B94" w14:textId="77777777" w:rsidR="001B2220" w:rsidRPr="001E4BA3" w:rsidRDefault="001B2220" w:rsidP="001B22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螺纹钢HRB400E</w:t>
            </w:r>
          </w:p>
          <w:p w14:paraId="1B09D3E7" w14:textId="77777777" w:rsidR="001B2220" w:rsidRDefault="001B2220" w:rsidP="001B222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D63E2">
              <w:rPr>
                <w:rFonts w:hint="eastAsia"/>
                <w:sz w:val="18"/>
                <w:szCs w:val="18"/>
              </w:rPr>
              <w:t>屈服强度</w:t>
            </w:r>
            <w:r w:rsidRPr="00AD63E2">
              <w:rPr>
                <w:rFonts w:asciiTheme="minorEastAsia" w:hAnsiTheme="minorEastAsia" w:hint="eastAsia"/>
                <w:sz w:val="18"/>
                <w:szCs w:val="18"/>
              </w:rPr>
              <w:t>≥400MPa；</w:t>
            </w:r>
          </w:p>
          <w:p w14:paraId="607E4C2C" w14:textId="6313176A" w:rsidR="001B2220" w:rsidRDefault="001B2220" w:rsidP="001B2220">
            <w:r w:rsidRPr="00AD63E2">
              <w:rPr>
                <w:rFonts w:hint="eastAsia"/>
                <w:sz w:val="18"/>
                <w:szCs w:val="18"/>
              </w:rPr>
              <w:t>抗拉强度</w:t>
            </w:r>
            <w:r w:rsidRPr="00AD63E2">
              <w:rPr>
                <w:rFonts w:asciiTheme="minorEastAsia" w:hAnsiTheme="minorEastAsia" w:hint="eastAsia"/>
                <w:sz w:val="18"/>
                <w:szCs w:val="18"/>
              </w:rPr>
              <w:t>≥540MPa。</w:t>
            </w:r>
          </w:p>
        </w:tc>
      </w:tr>
      <w:tr w:rsidR="001B2220" w14:paraId="23780485" w14:textId="77777777">
        <w:trPr>
          <w:trHeight w:val="419"/>
        </w:trPr>
        <w:tc>
          <w:tcPr>
            <w:tcW w:w="4464" w:type="dxa"/>
            <w:gridSpan w:val="4"/>
            <w:vAlign w:val="center"/>
          </w:tcPr>
          <w:p w14:paraId="0BB50D65" w14:textId="435663E9" w:rsidR="001B2220" w:rsidRDefault="001B2220" w:rsidP="001B2220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14:paraId="3BCF86ED" w14:textId="6443B197" w:rsidR="001B2220" w:rsidRDefault="001B2220" w:rsidP="001B2220">
            <w:r>
              <w:rPr>
                <w:rFonts w:hint="eastAsia"/>
              </w:rPr>
              <w:t>GB</w:t>
            </w:r>
            <w:r>
              <w:rPr>
                <w:rFonts w:hint="eastAsia"/>
              </w:rPr>
              <w:t>∕</w:t>
            </w:r>
            <w:r>
              <w:rPr>
                <w:rFonts w:hint="eastAsia"/>
              </w:rPr>
              <w:t xml:space="preserve">T 228.1-2010 </w:t>
            </w:r>
            <w:r>
              <w:rPr>
                <w:rFonts w:hint="eastAsia"/>
              </w:rPr>
              <w:t>《金属材料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拉伸试验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部分：室温试验方法》</w:t>
            </w:r>
          </w:p>
        </w:tc>
      </w:tr>
      <w:tr w:rsidR="001B2220" w14:paraId="42BB2923" w14:textId="77777777" w:rsidTr="001B2220">
        <w:trPr>
          <w:trHeight w:val="1070"/>
        </w:trPr>
        <w:tc>
          <w:tcPr>
            <w:tcW w:w="8930" w:type="dxa"/>
            <w:gridSpan w:val="9"/>
          </w:tcPr>
          <w:p w14:paraId="01A2B3AB" w14:textId="77777777" w:rsidR="001B2220" w:rsidRDefault="001B2220" w:rsidP="001B2220">
            <w:r>
              <w:rPr>
                <w:rFonts w:hint="eastAsia"/>
              </w:rPr>
              <w:t>计量要求导出方法（可另附）</w:t>
            </w:r>
          </w:p>
          <w:p w14:paraId="4E5234A9" w14:textId="50BF0C22" w:rsidR="001B2220" w:rsidRDefault="001B2220" w:rsidP="001B2220">
            <w:pPr>
              <w:ind w:firstLineChars="200" w:firstLine="420"/>
            </w:pPr>
            <w:r>
              <w:rPr>
                <w:rFonts w:hint="eastAsia"/>
              </w:rPr>
              <w:t>GB</w:t>
            </w:r>
            <w:r>
              <w:rPr>
                <w:rFonts w:hint="eastAsia"/>
              </w:rPr>
              <w:t>∕</w:t>
            </w:r>
            <w:r>
              <w:rPr>
                <w:rFonts w:hint="eastAsia"/>
              </w:rPr>
              <w:t xml:space="preserve">T 228.1-2010 </w:t>
            </w:r>
            <w:r>
              <w:rPr>
                <w:rFonts w:hint="eastAsia"/>
              </w:rPr>
              <w:t>《金属材料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拉伸试验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部分：室温试验方法》中要求，拉伸试验机准确度应为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级或优于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级，</w:t>
            </w:r>
            <w:proofErr w:type="gramStart"/>
            <w:r>
              <w:rPr>
                <w:rFonts w:hint="eastAsia"/>
              </w:rPr>
              <w:t>即力值公差</w:t>
            </w:r>
            <w:proofErr w:type="gramEnd"/>
            <w:r>
              <w:rPr>
                <w:rFonts w:ascii="Times New Roman" w:hAnsi="Times New Roman" w:cs="Times New Roman" w:hint="eastAsia"/>
              </w:rPr>
              <w:t>±</w:t>
            </w:r>
            <w:r>
              <w:rPr>
                <w:rFonts w:ascii="Times New Roman" w:hAnsi="Times New Roman" w:cs="Times New Roman" w:hint="eastAsia"/>
              </w:rPr>
              <w:t>1%</w:t>
            </w:r>
            <w:r>
              <w:rPr>
                <w:rFonts w:hint="eastAsia"/>
              </w:rPr>
              <w:t>。</w:t>
            </w:r>
          </w:p>
        </w:tc>
      </w:tr>
      <w:tr w:rsidR="001B2220" w14:paraId="0B292AA2" w14:textId="77777777"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14:paraId="2125F337" w14:textId="034D229F" w:rsidR="001B2220" w:rsidRDefault="001B2220" w:rsidP="001B2220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14:paraId="47F0541B" w14:textId="4859F200" w:rsidR="001B2220" w:rsidRDefault="001B2220" w:rsidP="001B2220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14:paraId="69D76274" w14:textId="1E144139" w:rsidR="001B2220" w:rsidRDefault="001B2220" w:rsidP="001B2220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14:paraId="2E5B7847" w14:textId="77777777" w:rsidR="001B2220" w:rsidRDefault="001B2220" w:rsidP="001B2220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14:paraId="2F6858B5" w14:textId="0621F844" w:rsidR="001B2220" w:rsidRDefault="001B2220" w:rsidP="001B2220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14:paraId="429BFDEE" w14:textId="77777777" w:rsidR="001B2220" w:rsidRDefault="001B2220" w:rsidP="001B2220">
            <w:r>
              <w:rPr>
                <w:rFonts w:hint="eastAsia"/>
              </w:rPr>
              <w:t>校准证书</w:t>
            </w:r>
          </w:p>
          <w:p w14:paraId="502295CC" w14:textId="75696847" w:rsidR="001B2220" w:rsidRDefault="001B2220" w:rsidP="001B2220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14:paraId="59D994AA" w14:textId="0C5280BC" w:rsidR="001B2220" w:rsidRDefault="001B2220" w:rsidP="001B2220">
            <w:r>
              <w:rPr>
                <w:rFonts w:hint="eastAsia"/>
              </w:rPr>
              <w:t>校准日期</w:t>
            </w:r>
          </w:p>
        </w:tc>
      </w:tr>
      <w:tr w:rsidR="001B2220" w14:paraId="40434692" w14:textId="77777777" w:rsidTr="00267F8E">
        <w:trPr>
          <w:trHeight w:val="337"/>
        </w:trPr>
        <w:tc>
          <w:tcPr>
            <w:tcW w:w="2093" w:type="dxa"/>
            <w:gridSpan w:val="2"/>
            <w:vMerge/>
          </w:tcPr>
          <w:p w14:paraId="45553968" w14:textId="77777777" w:rsidR="001B2220" w:rsidRDefault="001B2220" w:rsidP="001B2220"/>
        </w:tc>
        <w:tc>
          <w:tcPr>
            <w:tcW w:w="1559" w:type="dxa"/>
            <w:vAlign w:val="center"/>
          </w:tcPr>
          <w:p w14:paraId="7188193A" w14:textId="54216863" w:rsidR="001B2220" w:rsidRDefault="001B2220" w:rsidP="001B2220">
            <w:pPr>
              <w:rPr>
                <w:color w:val="FF0000"/>
              </w:rPr>
            </w:pPr>
            <w:r>
              <w:rPr>
                <w:rFonts w:hint="eastAsia"/>
                <w:color w:val="000000" w:themeColor="text1"/>
              </w:rPr>
              <w:t>微机</w:t>
            </w:r>
            <w:proofErr w:type="gramStart"/>
            <w:r>
              <w:rPr>
                <w:rFonts w:hint="eastAsia"/>
                <w:color w:val="000000" w:themeColor="text1"/>
              </w:rPr>
              <w:t>控制电液伺服</w:t>
            </w:r>
            <w:proofErr w:type="gramEnd"/>
            <w:r>
              <w:rPr>
                <w:rFonts w:hint="eastAsia"/>
                <w:color w:val="000000" w:themeColor="text1"/>
              </w:rPr>
              <w:t>万能试验机</w:t>
            </w:r>
          </w:p>
        </w:tc>
        <w:tc>
          <w:tcPr>
            <w:tcW w:w="1134" w:type="dxa"/>
            <w:gridSpan w:val="2"/>
            <w:vAlign w:val="center"/>
          </w:tcPr>
          <w:p w14:paraId="0D3CCD18" w14:textId="20AE91BB" w:rsidR="001B2220" w:rsidRDefault="001B2220" w:rsidP="001B2220">
            <w:pPr>
              <w:rPr>
                <w:color w:val="FF0000"/>
              </w:rPr>
            </w:pPr>
            <w:r>
              <w:rPr>
                <w:rFonts w:hint="eastAsia"/>
                <w:szCs w:val="21"/>
              </w:rPr>
              <w:t>SHT4305</w:t>
            </w:r>
          </w:p>
        </w:tc>
        <w:tc>
          <w:tcPr>
            <w:tcW w:w="1418" w:type="dxa"/>
          </w:tcPr>
          <w:p w14:paraId="64197EC2" w14:textId="285E2C28" w:rsidR="001B2220" w:rsidRPr="008211F3" w:rsidRDefault="001B2220" w:rsidP="001B2220">
            <w:pPr>
              <w:jc w:val="center"/>
              <w:rPr>
                <w:rFonts w:asciiTheme="minorEastAsia" w:hAnsiTheme="minorEastAsia"/>
                <w:b/>
                <w:bCs/>
              </w:rPr>
            </w:pPr>
            <w:r w:rsidRPr="008211F3">
              <w:rPr>
                <w:rFonts w:asciiTheme="minorEastAsia" w:hAnsiTheme="minorEastAsia" w:hint="eastAsia"/>
                <w:b/>
                <w:bCs/>
              </w:rPr>
              <w:t xml:space="preserve"> 60</w:t>
            </w:r>
            <w:r w:rsidR="006E512B">
              <w:rPr>
                <w:rFonts w:asciiTheme="minorEastAsia" w:hAnsiTheme="minorEastAsia" w:hint="eastAsia"/>
                <w:b/>
                <w:bCs/>
              </w:rPr>
              <w:t>k</w:t>
            </w:r>
            <w:r w:rsidRPr="008211F3">
              <w:rPr>
                <w:rFonts w:asciiTheme="minorEastAsia" w:hAnsiTheme="minorEastAsia" w:hint="eastAsia"/>
                <w:b/>
                <w:bCs/>
              </w:rPr>
              <w:t>N，-0.2%</w:t>
            </w:r>
          </w:p>
          <w:p w14:paraId="4120D1C9" w14:textId="553E4593" w:rsidR="001B2220" w:rsidRPr="008211F3" w:rsidRDefault="001B2220" w:rsidP="001B2220">
            <w:pPr>
              <w:jc w:val="center"/>
              <w:rPr>
                <w:rFonts w:asciiTheme="minorEastAsia" w:hAnsiTheme="minorEastAsia"/>
                <w:b/>
                <w:bCs/>
              </w:rPr>
            </w:pPr>
            <w:r w:rsidRPr="008211F3">
              <w:rPr>
                <w:rFonts w:asciiTheme="minorEastAsia" w:hAnsiTheme="minorEastAsia" w:hint="eastAsia"/>
                <w:b/>
                <w:bCs/>
              </w:rPr>
              <w:t>120</w:t>
            </w:r>
            <w:r w:rsidR="006E512B">
              <w:rPr>
                <w:rFonts w:asciiTheme="minorEastAsia" w:hAnsiTheme="minorEastAsia" w:hint="eastAsia"/>
                <w:b/>
                <w:bCs/>
              </w:rPr>
              <w:t>k</w:t>
            </w:r>
            <w:r w:rsidRPr="008211F3">
              <w:rPr>
                <w:rFonts w:asciiTheme="minorEastAsia" w:hAnsiTheme="minorEastAsia" w:hint="eastAsia"/>
                <w:b/>
                <w:bCs/>
              </w:rPr>
              <w:t>N，-0.1%</w:t>
            </w:r>
          </w:p>
          <w:p w14:paraId="231CE8C8" w14:textId="0530EF62" w:rsidR="001B2220" w:rsidRPr="006E512B" w:rsidRDefault="001B2220" w:rsidP="001B222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180</w:t>
            </w:r>
            <w:r w:rsidR="006E512B" w:rsidRPr="006E512B">
              <w:rPr>
                <w:rFonts w:asciiTheme="minorEastAsia" w:hAnsiTheme="minorEastAsia" w:hint="eastAsia"/>
              </w:rPr>
              <w:t>k</w:t>
            </w:r>
            <w:r w:rsidRPr="006E512B">
              <w:rPr>
                <w:rFonts w:asciiTheme="minorEastAsia" w:hAnsiTheme="minorEastAsia" w:hint="eastAsia"/>
              </w:rPr>
              <w:t>N,0.0%</w:t>
            </w:r>
          </w:p>
          <w:p w14:paraId="271B158D" w14:textId="075D286B" w:rsidR="001B2220" w:rsidRPr="006E512B" w:rsidRDefault="001B2220" w:rsidP="001B2220">
            <w:pPr>
              <w:jc w:val="center"/>
              <w:rPr>
                <w:rFonts w:asciiTheme="minorEastAsia" w:hAnsiTheme="minorEastAsia"/>
              </w:rPr>
            </w:pPr>
            <w:r w:rsidRPr="006E512B">
              <w:rPr>
                <w:rFonts w:asciiTheme="minorEastAsia" w:hAnsiTheme="minorEastAsia" w:hint="eastAsia"/>
              </w:rPr>
              <w:t>240</w:t>
            </w:r>
            <w:proofErr w:type="gramStart"/>
            <w:r w:rsidR="006E512B" w:rsidRPr="006E512B">
              <w:rPr>
                <w:rFonts w:asciiTheme="minorEastAsia" w:hAnsiTheme="minorEastAsia" w:hint="eastAsia"/>
              </w:rPr>
              <w:t>k</w:t>
            </w:r>
            <w:r w:rsidRPr="006E512B">
              <w:rPr>
                <w:rFonts w:asciiTheme="minorEastAsia" w:hAnsiTheme="minorEastAsia" w:hint="eastAsia"/>
              </w:rPr>
              <w:t>N,-</w:t>
            </w:r>
            <w:proofErr w:type="gramEnd"/>
            <w:r w:rsidRPr="006E512B">
              <w:rPr>
                <w:rFonts w:asciiTheme="minorEastAsia" w:hAnsiTheme="minorEastAsia" w:hint="eastAsia"/>
              </w:rPr>
              <w:t>0.2%</w:t>
            </w:r>
          </w:p>
          <w:p w14:paraId="7094D17B" w14:textId="1FFC320C" w:rsidR="001B2220" w:rsidRDefault="001B2220" w:rsidP="001B2220">
            <w:pPr>
              <w:rPr>
                <w:color w:val="FF0000"/>
              </w:rPr>
            </w:pPr>
            <w:r w:rsidRPr="006E512B">
              <w:rPr>
                <w:rFonts w:asciiTheme="minorEastAsia" w:hAnsiTheme="minorEastAsia" w:hint="eastAsia"/>
              </w:rPr>
              <w:t>300</w:t>
            </w:r>
            <w:r w:rsidR="006E512B" w:rsidRPr="006E512B">
              <w:rPr>
                <w:rFonts w:asciiTheme="minorEastAsia" w:hAnsiTheme="minorEastAsia" w:hint="eastAsia"/>
              </w:rPr>
              <w:t>k</w:t>
            </w:r>
            <w:r w:rsidRPr="006E512B">
              <w:rPr>
                <w:rFonts w:asciiTheme="minorEastAsia" w:hAnsiTheme="minorEastAsia" w:hint="eastAsia"/>
              </w:rPr>
              <w:t>N</w:t>
            </w:r>
            <w:r>
              <w:rPr>
                <w:rFonts w:asciiTheme="minorEastAsia" w:hAnsiTheme="minorEastAsia" w:hint="eastAsia"/>
              </w:rPr>
              <w:t>，-0.9%</w:t>
            </w:r>
          </w:p>
        </w:tc>
        <w:tc>
          <w:tcPr>
            <w:tcW w:w="1134" w:type="dxa"/>
            <w:gridSpan w:val="2"/>
          </w:tcPr>
          <w:p w14:paraId="18354BA1" w14:textId="5E45D0CE" w:rsidR="001B2220" w:rsidRDefault="001B2220" w:rsidP="001B2220">
            <w:pPr>
              <w:rPr>
                <w:color w:val="FF0000"/>
              </w:rPr>
            </w:pPr>
            <w:r>
              <w:rPr>
                <w:rFonts w:hint="eastAsia"/>
                <w:color w:val="000000" w:themeColor="text1"/>
              </w:rPr>
              <w:t>GFJGJL202319912088178-002</w:t>
            </w:r>
          </w:p>
        </w:tc>
        <w:tc>
          <w:tcPr>
            <w:tcW w:w="1592" w:type="dxa"/>
          </w:tcPr>
          <w:p w14:paraId="4FA3215A" w14:textId="37684AB3" w:rsidR="001B2220" w:rsidRDefault="001B2220" w:rsidP="001B2220">
            <w:pPr>
              <w:rPr>
                <w:color w:val="FF0000"/>
              </w:rPr>
            </w:pPr>
            <w:r>
              <w:rPr>
                <w:rFonts w:hint="eastAsia"/>
                <w:color w:val="000000" w:themeColor="text1"/>
              </w:rPr>
              <w:t>2019.11.11</w:t>
            </w:r>
          </w:p>
        </w:tc>
      </w:tr>
      <w:tr w:rsidR="001B2220" w14:paraId="05A30EFE" w14:textId="77777777">
        <w:trPr>
          <w:trHeight w:val="3115"/>
        </w:trPr>
        <w:tc>
          <w:tcPr>
            <w:tcW w:w="8930" w:type="dxa"/>
            <w:gridSpan w:val="9"/>
          </w:tcPr>
          <w:p w14:paraId="0FDD80C2" w14:textId="77777777" w:rsidR="001B2220" w:rsidRDefault="001B2220" w:rsidP="001B2220">
            <w:r>
              <w:rPr>
                <w:rFonts w:hint="eastAsia"/>
              </w:rPr>
              <w:t>计量验证记录</w:t>
            </w:r>
          </w:p>
          <w:p w14:paraId="3FA14474" w14:textId="22CC7D07" w:rsidR="001B2220" w:rsidRDefault="001B2220" w:rsidP="001B2220">
            <w:pPr>
              <w:pStyle w:val="aa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依据校准证书上面的校准结果，</w:t>
            </w:r>
            <w:r w:rsidRPr="006A4129">
              <w:rPr>
                <w:rFonts w:hint="eastAsia"/>
                <w:b/>
                <w:bCs/>
              </w:rPr>
              <w:t>60</w:t>
            </w:r>
            <w:r w:rsidR="006E512B">
              <w:rPr>
                <w:rFonts w:asciiTheme="minorEastAsia" w:hAnsiTheme="minorEastAsia" w:hint="eastAsia"/>
                <w:b/>
                <w:bCs/>
              </w:rPr>
              <w:t>k</w:t>
            </w:r>
            <w:r w:rsidRPr="006A4129">
              <w:rPr>
                <w:rFonts w:hint="eastAsia"/>
                <w:b/>
                <w:bCs/>
              </w:rPr>
              <w:t>N</w:t>
            </w:r>
            <w:r w:rsidRPr="006A4129">
              <w:rPr>
                <w:rFonts w:hint="eastAsia"/>
                <w:b/>
                <w:bCs/>
              </w:rPr>
              <w:t>，</w:t>
            </w:r>
            <w:r w:rsidRPr="006A4129">
              <w:rPr>
                <w:rFonts w:hint="eastAsia"/>
                <w:b/>
                <w:bCs/>
              </w:rPr>
              <w:t>-0.2%</w:t>
            </w:r>
            <w:r w:rsidR="006E512B">
              <w:rPr>
                <w:rFonts w:hint="eastAsia"/>
              </w:rPr>
              <w:t>；</w:t>
            </w:r>
            <w:r w:rsidRPr="008211F3">
              <w:rPr>
                <w:rFonts w:hint="eastAsia"/>
              </w:rPr>
              <w:t>120</w:t>
            </w:r>
            <w:r w:rsidR="006E512B">
              <w:rPr>
                <w:rFonts w:asciiTheme="minorEastAsia" w:hAnsiTheme="minorEastAsia" w:hint="eastAsia"/>
                <w:b/>
                <w:bCs/>
              </w:rPr>
              <w:t>k</w:t>
            </w:r>
            <w:r w:rsidRPr="008211F3">
              <w:rPr>
                <w:rFonts w:hint="eastAsia"/>
              </w:rPr>
              <w:t>N</w:t>
            </w:r>
            <w:r w:rsidRPr="008211F3">
              <w:rPr>
                <w:rFonts w:hint="eastAsia"/>
              </w:rPr>
              <w:t>，</w:t>
            </w:r>
            <w:r w:rsidRPr="008211F3">
              <w:rPr>
                <w:rFonts w:hint="eastAsia"/>
              </w:rPr>
              <w:t>-0.1%</w:t>
            </w:r>
            <w:r w:rsidR="006E512B">
              <w:rPr>
                <w:rFonts w:hint="eastAsia"/>
              </w:rPr>
              <w:t>；</w:t>
            </w:r>
            <w:r w:rsidRPr="006E512B">
              <w:t>180</w:t>
            </w:r>
            <w:r w:rsidR="006E512B" w:rsidRPr="006E512B">
              <w:rPr>
                <w:rFonts w:asciiTheme="minorEastAsia" w:hAnsiTheme="minorEastAsia" w:hint="eastAsia"/>
              </w:rPr>
              <w:t>k</w:t>
            </w:r>
            <w:r w:rsidRPr="006E512B">
              <w:t>N,0.0%</w:t>
            </w:r>
            <w:r w:rsidR="006E512B" w:rsidRPr="006E512B">
              <w:rPr>
                <w:rFonts w:hint="eastAsia"/>
              </w:rPr>
              <w:t>；</w:t>
            </w:r>
            <w:r w:rsidRPr="006E512B">
              <w:t>240</w:t>
            </w:r>
            <w:r w:rsidR="006E512B" w:rsidRPr="006E512B">
              <w:rPr>
                <w:rFonts w:asciiTheme="minorEastAsia" w:hAnsiTheme="minorEastAsia" w:hint="eastAsia"/>
              </w:rPr>
              <w:t>k</w:t>
            </w:r>
            <w:r w:rsidRPr="006E512B">
              <w:t>N,-0.2%</w:t>
            </w:r>
            <w:r w:rsidR="006E512B" w:rsidRPr="006E512B">
              <w:rPr>
                <w:rFonts w:hint="eastAsia"/>
              </w:rPr>
              <w:t>；</w:t>
            </w:r>
            <w:r w:rsidRPr="006E512B">
              <w:rPr>
                <w:rFonts w:hint="eastAsia"/>
              </w:rPr>
              <w:t>300</w:t>
            </w:r>
            <w:r w:rsidR="006E512B" w:rsidRPr="006E512B">
              <w:rPr>
                <w:rFonts w:asciiTheme="minorEastAsia" w:hAnsiTheme="minorEastAsia" w:hint="eastAsia"/>
              </w:rPr>
              <w:t>k</w:t>
            </w:r>
            <w:r w:rsidRPr="006E512B">
              <w:rPr>
                <w:rFonts w:hint="eastAsia"/>
              </w:rPr>
              <w:t>N</w:t>
            </w:r>
            <w:r w:rsidRPr="006E512B">
              <w:rPr>
                <w:rFonts w:hint="eastAsia"/>
              </w:rPr>
              <w:t>，</w:t>
            </w:r>
            <w:r w:rsidRPr="006E512B">
              <w:rPr>
                <w:rFonts w:hint="eastAsia"/>
              </w:rPr>
              <w:t>-0.9%</w:t>
            </w:r>
            <w:r w:rsidRPr="006E512B">
              <w:rPr>
                <w:rFonts w:hint="eastAsia"/>
              </w:rPr>
              <w:t>，</w:t>
            </w:r>
            <w:r>
              <w:rPr>
                <w:rFonts w:hint="eastAsia"/>
              </w:rPr>
              <w:t>满足</w:t>
            </w:r>
            <w:r>
              <w:rPr>
                <w:rFonts w:hint="eastAsia"/>
              </w:rPr>
              <w:t>GB</w:t>
            </w:r>
            <w:r>
              <w:rPr>
                <w:rFonts w:hint="eastAsia"/>
              </w:rPr>
              <w:t>∕</w:t>
            </w:r>
            <w:r>
              <w:rPr>
                <w:rFonts w:hint="eastAsia"/>
              </w:rPr>
              <w:t xml:space="preserve">T 228.1-2010 </w:t>
            </w:r>
            <w:r>
              <w:rPr>
                <w:rFonts w:hint="eastAsia"/>
              </w:rPr>
              <w:t>《金属材料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拉伸试验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部分：室温试验方法》中要求，拉伸试验机准确度应为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级或优于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级，</w:t>
            </w:r>
            <w:proofErr w:type="gramStart"/>
            <w:r>
              <w:rPr>
                <w:rFonts w:hint="eastAsia"/>
              </w:rPr>
              <w:t>即力值公差</w:t>
            </w:r>
            <w:proofErr w:type="gramEnd"/>
            <w:r w:rsidRPr="006A4129">
              <w:rPr>
                <w:rFonts w:ascii="Times New Roman" w:hAnsi="Times New Roman" w:cs="Times New Roman" w:hint="eastAsia"/>
              </w:rPr>
              <w:t>±</w:t>
            </w:r>
            <w:r w:rsidRPr="006A4129">
              <w:rPr>
                <w:rFonts w:ascii="Times New Roman" w:hAnsi="Times New Roman" w:cs="Times New Roman" w:hint="eastAsia"/>
              </w:rPr>
              <w:t>1%</w:t>
            </w:r>
            <w:r>
              <w:rPr>
                <w:rFonts w:hint="eastAsia"/>
              </w:rPr>
              <w:t>。</w:t>
            </w:r>
          </w:p>
          <w:p w14:paraId="28CBF5E7" w14:textId="407819A8" w:rsidR="001B2220" w:rsidRPr="006A4129" w:rsidRDefault="001B2220" w:rsidP="001B2220">
            <w:pPr>
              <w:pStyle w:val="aa"/>
              <w:numPr>
                <w:ilvl w:val="0"/>
                <w:numId w:val="2"/>
              </w:numPr>
              <w:ind w:firstLineChars="0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</w:rPr>
              <w:t>测量设备测量范围可达</w:t>
            </w:r>
            <w:r>
              <w:rPr>
                <w:rFonts w:asciiTheme="minorEastAsia" w:hAnsiTheme="minorEastAsia" w:hint="eastAsia"/>
              </w:rPr>
              <w:t>300</w:t>
            </w:r>
            <w:r w:rsidR="006E512B" w:rsidRPr="006E512B">
              <w:rPr>
                <w:rFonts w:asciiTheme="minorEastAsia" w:hAnsiTheme="minorEastAsia" w:hint="eastAsia"/>
              </w:rPr>
              <w:t>k</w:t>
            </w:r>
            <w:r>
              <w:rPr>
                <w:rFonts w:asciiTheme="minorEastAsia" w:hAnsiTheme="minorEastAsia" w:hint="eastAsia"/>
              </w:rPr>
              <w:t>N。</w:t>
            </w:r>
            <w:r>
              <w:rPr>
                <w:rFonts w:ascii="宋体" w:hAnsi="宋体" w:hint="eastAsia"/>
                <w:bCs/>
                <w:szCs w:val="21"/>
              </w:rPr>
              <w:t>螺纹钢HRB400E</w:t>
            </w:r>
            <w:r>
              <w:rPr>
                <w:rFonts w:hint="eastAsia"/>
              </w:rPr>
              <w:t>拉伸</w:t>
            </w:r>
            <w:r w:rsidRPr="006A4129">
              <w:rPr>
                <w:rFonts w:ascii="宋体" w:hAnsi="宋体" w:hint="eastAsia"/>
                <w:bCs/>
                <w:szCs w:val="21"/>
              </w:rPr>
              <w:t>试验屈服强度≥400MPa；抗拉强度≥540MPa</w:t>
            </w:r>
            <w:r>
              <w:rPr>
                <w:rFonts w:ascii="宋体" w:hAnsi="宋体" w:hint="eastAsia"/>
                <w:bCs/>
                <w:szCs w:val="21"/>
              </w:rPr>
              <w:t>，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实际力值在</w:t>
            </w:r>
            <w:proofErr w:type="gramEnd"/>
            <w:r>
              <w:rPr>
                <w:rFonts w:asciiTheme="minorEastAsia" w:hAnsiTheme="minorEastAsia" w:hint="eastAsia"/>
              </w:rPr>
              <w:t>70</w:t>
            </w:r>
            <w:r w:rsidR="006E512B" w:rsidRPr="006E512B">
              <w:rPr>
                <w:rFonts w:asciiTheme="minorEastAsia" w:hAnsiTheme="minorEastAsia" w:hint="eastAsia"/>
              </w:rPr>
              <w:t>k</w:t>
            </w:r>
            <w:r>
              <w:rPr>
                <w:rFonts w:asciiTheme="minorEastAsia" w:hAnsiTheme="minorEastAsia" w:hint="eastAsia"/>
              </w:rPr>
              <w:t>N，因此</w:t>
            </w:r>
            <w:r w:rsidRPr="006A4129">
              <w:rPr>
                <w:rFonts w:ascii="宋体" w:hAnsi="宋体" w:hint="eastAsia"/>
                <w:bCs/>
                <w:szCs w:val="21"/>
              </w:rPr>
              <w:t>满足</w:t>
            </w:r>
            <w:r>
              <w:rPr>
                <w:rFonts w:ascii="宋体" w:hAnsi="宋体" w:hint="eastAsia"/>
                <w:bCs/>
                <w:szCs w:val="21"/>
              </w:rPr>
              <w:t>要求。</w:t>
            </w:r>
          </w:p>
          <w:p w14:paraId="33A557A4" w14:textId="77777777" w:rsidR="001B2220" w:rsidRDefault="001B2220" w:rsidP="001B2220">
            <w:r>
              <w:rPr>
                <w:rFonts w:hint="eastAsia"/>
              </w:rPr>
              <w:t>。</w:t>
            </w:r>
          </w:p>
          <w:p w14:paraId="691FF54F" w14:textId="77777777" w:rsidR="001B2220" w:rsidRDefault="001B2220" w:rsidP="001B2220"/>
          <w:p w14:paraId="0A12C386" w14:textId="77777777" w:rsidR="001B2220" w:rsidRDefault="001B2220" w:rsidP="001B2220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√符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0CE3ADC5" w14:textId="77777777" w:rsidR="001B2220" w:rsidRDefault="001B2220" w:rsidP="001B2220">
            <w:pPr>
              <w:rPr>
                <w:szCs w:val="21"/>
              </w:rPr>
            </w:pPr>
          </w:p>
          <w:p w14:paraId="53AF42D0" w14:textId="158E19FD" w:rsidR="001B2220" w:rsidRDefault="001B2220" w:rsidP="001B2220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1B2220" w14:paraId="5B2E5DBA" w14:textId="77777777">
        <w:trPr>
          <w:trHeight w:val="3400"/>
        </w:trPr>
        <w:tc>
          <w:tcPr>
            <w:tcW w:w="8930" w:type="dxa"/>
            <w:gridSpan w:val="9"/>
          </w:tcPr>
          <w:p w14:paraId="5B82C930" w14:textId="77777777" w:rsidR="001B2220" w:rsidRDefault="001B2220" w:rsidP="001B2220">
            <w:r>
              <w:rPr>
                <w:rFonts w:hint="eastAsia"/>
              </w:rPr>
              <w:t>认证审核记录：</w:t>
            </w:r>
          </w:p>
          <w:p w14:paraId="6E6B1A66" w14:textId="77777777" w:rsidR="001B2220" w:rsidRDefault="001B2220" w:rsidP="001B222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被测参数要求识别代表了“顾客”的要求；</w:t>
            </w:r>
          </w:p>
          <w:p w14:paraId="1DE0A7EE" w14:textId="77777777" w:rsidR="001B2220" w:rsidRDefault="001B2220" w:rsidP="001B222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 w14:paraId="4E970617" w14:textId="77777777" w:rsidR="001B2220" w:rsidRDefault="001B2220" w:rsidP="001B222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 w14:paraId="12D175C7" w14:textId="77777777" w:rsidR="001B2220" w:rsidRDefault="001B2220" w:rsidP="001B222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测量设备经过检定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校准；</w:t>
            </w:r>
          </w:p>
          <w:p w14:paraId="08A00978" w14:textId="77777777" w:rsidR="001B2220" w:rsidRDefault="001B2220" w:rsidP="001B2220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测量设备验证方法正确。</w:t>
            </w:r>
          </w:p>
          <w:p w14:paraId="7E980094" w14:textId="77777777" w:rsidR="001B2220" w:rsidRDefault="001B2220" w:rsidP="001B2220"/>
          <w:p w14:paraId="285B329E" w14:textId="77777777" w:rsidR="001B2220" w:rsidRDefault="001B2220" w:rsidP="001B2220">
            <w:r>
              <w:rPr>
                <w:rFonts w:hint="eastAsia"/>
              </w:rPr>
              <w:t>审核员意见：计量要求导出和计量验证记录满足顾客要求。</w:t>
            </w:r>
          </w:p>
          <w:p w14:paraId="6E9BA507" w14:textId="77777777" w:rsidR="001B2220" w:rsidRPr="000769C9" w:rsidRDefault="001B2220" w:rsidP="001B2220"/>
          <w:p w14:paraId="6416EA30" w14:textId="77777777" w:rsidR="001B2220" w:rsidRDefault="001B2220" w:rsidP="001B2220"/>
          <w:p w14:paraId="757CAF2A" w14:textId="2C36E87D" w:rsidR="001B2220" w:rsidRDefault="001B2220" w:rsidP="001B2220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2020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日</w:t>
            </w:r>
          </w:p>
          <w:p w14:paraId="5E231BF6" w14:textId="4B58D1F2" w:rsidR="001B2220" w:rsidRPr="000769C9" w:rsidRDefault="001B2220" w:rsidP="001B2220">
            <w:pPr>
              <w:rPr>
                <w:szCs w:val="21"/>
              </w:rPr>
            </w:pPr>
          </w:p>
          <w:p w14:paraId="59097730" w14:textId="77777777" w:rsidR="001B2220" w:rsidRDefault="001B2220" w:rsidP="001B2220">
            <w:pPr>
              <w:rPr>
                <w:szCs w:val="21"/>
              </w:rPr>
            </w:pPr>
          </w:p>
        </w:tc>
      </w:tr>
    </w:tbl>
    <w:p w14:paraId="1CCE9AFD" w14:textId="77777777" w:rsidR="007C0B19" w:rsidRDefault="00400F78">
      <w:pPr>
        <w:rPr>
          <w:rFonts w:ascii="Times New Roman" w:eastAsia="宋体" w:hAnsi="Times New Roman" w:cs="Times New Roman"/>
          <w:szCs w:val="21"/>
        </w:rPr>
      </w:pPr>
    </w:p>
    <w:sectPr w:rsidR="007C0B19" w:rsidSect="007C0B19">
      <w:headerReference w:type="default" r:id="rId8"/>
      <w:footerReference w:type="default" r:id="rId9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5C69BD" w14:textId="77777777" w:rsidR="00400F78" w:rsidRDefault="00400F78">
      <w:r>
        <w:separator/>
      </w:r>
    </w:p>
  </w:endnote>
  <w:endnote w:type="continuationSeparator" w:id="0">
    <w:p w14:paraId="55D36E26" w14:textId="77777777" w:rsidR="00400F78" w:rsidRDefault="00400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1918080"/>
    </w:sdtPr>
    <w:sdtEndPr/>
    <w:sdtContent>
      <w:p w14:paraId="2BE17E73" w14:textId="77777777" w:rsidR="007C0B19" w:rsidRDefault="00D12E9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125DE">
          <w:rPr>
            <w:noProof/>
            <w:lang w:val="zh-CN"/>
          </w:rPr>
          <w:t>1</w:t>
        </w:r>
        <w:r>
          <w:fldChar w:fldCharType="end"/>
        </w:r>
      </w:p>
    </w:sdtContent>
  </w:sdt>
  <w:p w14:paraId="04BCC930" w14:textId="77777777" w:rsidR="007C0B19" w:rsidRDefault="00400F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15E2D1" w14:textId="77777777" w:rsidR="00400F78" w:rsidRDefault="00400F78">
      <w:r>
        <w:separator/>
      </w:r>
    </w:p>
  </w:footnote>
  <w:footnote w:type="continuationSeparator" w:id="0">
    <w:p w14:paraId="5661DE45" w14:textId="77777777" w:rsidR="00400F78" w:rsidRDefault="00400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355E2" w14:textId="77777777" w:rsidR="007C0B19" w:rsidRDefault="00D12E92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3955E3CE" wp14:editId="2F11381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6A427CEA" w14:textId="77777777" w:rsidR="007C0B19" w:rsidRDefault="00400F78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42A0C309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8.9pt;margin-top:2.15pt;width:144.75pt;height:34.05pt;z-index:251658240" stroked="f">
          <v:textbox>
            <w:txbxContent>
              <w:p w14:paraId="07BC68B1" w14:textId="77777777" w:rsidR="007C0B19" w:rsidRDefault="00D12E92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proofErr w:type="gramStart"/>
                <w:r>
                  <w:rPr>
                    <w:rFonts w:ascii="Times New Roman" w:hAnsi="Times New Roman" w:cs="Times New Roman"/>
                    <w:szCs w:val="21"/>
                  </w:rPr>
                  <w:t>和</w:t>
                </w:r>
                <w:proofErr w:type="gramEnd"/>
              </w:p>
              <w:p w14:paraId="62090F43" w14:textId="77777777" w:rsidR="007C0B19" w:rsidRDefault="00D12E92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D12E9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3BF1798" w14:textId="77777777" w:rsidR="007C0B19" w:rsidRDefault="00D12E92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24F8DBFE" w14:textId="77777777" w:rsidR="007C0B19" w:rsidRDefault="00400F78">
    <w:r>
      <w:pict w14:anchorId="2C670876">
        <v:line id="_x0000_s3074" style="position:absolute;left:0;text-align:left;z-index:251659264" from="-.45pt,3pt" to="424.8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C33467"/>
    <w:multiLevelType w:val="hybridMultilevel"/>
    <w:tmpl w:val="A9D85DD8"/>
    <w:lvl w:ilvl="0" w:tplc="4162C34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0E12"/>
    <w:rsid w:val="000769C9"/>
    <w:rsid w:val="001B2220"/>
    <w:rsid w:val="00400F78"/>
    <w:rsid w:val="004D0E12"/>
    <w:rsid w:val="0063041C"/>
    <w:rsid w:val="006E512B"/>
    <w:rsid w:val="00D12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6DD4195"/>
  <w15:docId w15:val="{74CB3F41-E5CC-43A7-A051-8523A6331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  <w:style w:type="paragraph" w:styleId="aa">
    <w:name w:val="List Paragraph"/>
    <w:basedOn w:val="a"/>
    <w:uiPriority w:val="99"/>
    <w:rsid w:val="001B222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ZengFmaily</cp:lastModifiedBy>
  <cp:revision>24</cp:revision>
  <cp:lastPrinted>2017-02-16T05:50:00Z</cp:lastPrinted>
  <dcterms:created xsi:type="dcterms:W3CDTF">2015-10-14T00:38:00Z</dcterms:created>
  <dcterms:modified xsi:type="dcterms:W3CDTF">2020-05-26T05:20:00Z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