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河北华龙农庄面粉有限公司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2024-04-11 8:30:00上午至2024-04-11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