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河北华龙农庄面粉有限公司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20189-2024-EOEnMS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