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北京智鑫航宇科技有限公司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10352-2023-QEO-2024</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北京市朝阳区建国门外大街甲3号5号楼2层206-212号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北京市朝阳区建国门外大街甲3号5号楼2层206-212号</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何琦伟</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18600939181</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18600939181</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Q:5,E:5,O:5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2024年04月10日 上午至2024年04月11日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Q:0.6,E:0.6,O:0.8</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2"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7" w:name="审核范围"/>
            <w:r>
              <w:rPr>
                <w:sz w:val="21"/>
                <w:szCs w:val="21"/>
              </w:rPr>
              <w:t>Q：资质范围内医疗器械的销售</w:t>
            </w:r>
          </w:p>
          <w:p>
            <w:pPr>
              <w:tabs>
                <w:tab w:val="left" w:pos="0"/>
              </w:tabs>
              <w:jc w:val="left"/>
              <w:rPr>
                <w:sz w:val="21"/>
                <w:szCs w:val="21"/>
              </w:rPr>
            </w:pPr>
            <w:r>
              <w:rPr>
                <w:sz w:val="21"/>
                <w:szCs w:val="21"/>
              </w:rPr>
              <w:t>E：资质范围内医疗器械的销售所涉及场所的相关环境管理活动</w:t>
            </w:r>
          </w:p>
          <w:p>
            <w:pPr>
              <w:tabs>
                <w:tab w:val="left" w:pos="0"/>
              </w:tabs>
              <w:jc w:val="left"/>
              <w:rPr>
                <w:sz w:val="21"/>
                <w:szCs w:val="21"/>
              </w:rPr>
            </w:pPr>
            <w:r>
              <w:rPr>
                <w:sz w:val="21"/>
                <w:szCs w:val="21"/>
              </w:rPr>
              <w:t>O：资质范围内医疗器械的销售所涉及场所的相关职业健康安全管理活动</w:t>
            </w:r>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8" w:name="专业代码"/>
            <w:r>
              <w:rPr>
                <w:sz w:val="21"/>
                <w:szCs w:val="21"/>
              </w:rPr>
              <w:t>Q：29.19.04</w:t>
            </w:r>
          </w:p>
          <w:p>
            <w:pPr>
              <w:tabs>
                <w:tab w:val="left" w:pos="0"/>
              </w:tabs>
              <w:rPr>
                <w:sz w:val="21"/>
                <w:szCs w:val="21"/>
              </w:rPr>
            </w:pPr>
            <w:r>
              <w:rPr>
                <w:sz w:val="21"/>
                <w:szCs w:val="21"/>
              </w:rPr>
              <w:t>E：29.19.04</w:t>
            </w:r>
          </w:p>
          <w:p>
            <w:pPr>
              <w:tabs>
                <w:tab w:val="left" w:pos="0"/>
              </w:tabs>
              <w:rPr>
                <w:sz w:val="21"/>
                <w:szCs w:val="21"/>
              </w:rPr>
            </w:pPr>
            <w:r>
              <w:rPr>
                <w:sz w:val="21"/>
                <w:szCs w:val="21"/>
              </w:rPr>
              <w:t>O：29.19.04</w:t>
            </w:r>
            <w:bookmarkEnd w:id="28"/>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9" w:name="删减条款"/>
            <w:bookmarkEnd w:id="2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曲晓莉</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2023-N1QMS-4042801</w:t>
            </w:r>
          </w:p>
          <w:p>
            <w:pPr>
              <w:ind w:left="117"/>
              <w:jc w:val="center"/>
              <w:rPr>
                <w:sz w:val="21"/>
                <w:szCs w:val="21"/>
              </w:rPr>
            </w:pPr>
            <w:r>
              <w:rPr>
                <w:sz w:val="21"/>
                <w:szCs w:val="21"/>
              </w:rPr>
              <w:t>2022-N1EMS-4042801</w:t>
            </w:r>
          </w:p>
          <w:p>
            <w:pPr>
              <w:ind w:left="117"/>
              <w:jc w:val="center"/>
              <w:rPr>
                <w:sz w:val="21"/>
                <w:szCs w:val="21"/>
              </w:rPr>
            </w:pPr>
            <w:r>
              <w:rPr>
                <w:sz w:val="21"/>
                <w:szCs w:val="21"/>
              </w:rPr>
              <w:t>2024-N1OHSMS-4042801</w:t>
            </w:r>
          </w:p>
        </w:tc>
        <w:tc>
          <w:tcPr>
            <w:tcW w:w="3684" w:type="dxa"/>
            <w:gridSpan w:val="9"/>
            <w:vAlign w:val="center"/>
          </w:tcPr>
          <w:p>
            <w:pPr>
              <w:jc w:val="center"/>
              <w:rPr>
                <w:sz w:val="21"/>
                <w:szCs w:val="21"/>
              </w:rPr>
            </w:pPr>
            <w:r>
              <w:rPr>
                <w:sz w:val="21"/>
                <w:szCs w:val="21"/>
              </w:rPr>
              <w:t>Q:29.19.04</w:t>
            </w:r>
          </w:p>
          <w:p>
            <w:pPr>
              <w:jc w:val="center"/>
              <w:rPr>
                <w:sz w:val="21"/>
                <w:szCs w:val="21"/>
              </w:rPr>
            </w:pPr>
            <w:r>
              <w:rPr>
                <w:sz w:val="21"/>
                <w:szCs w:val="21"/>
              </w:rPr>
              <w:t>E:29.19.04</w:t>
            </w:r>
          </w:p>
          <w:p>
            <w:pPr>
              <w:jc w:val="center"/>
              <w:rPr>
                <w:sz w:val="21"/>
                <w:szCs w:val="21"/>
              </w:rPr>
            </w:pPr>
            <w:r>
              <w:rPr>
                <w:sz w:val="21"/>
                <w:szCs w:val="21"/>
              </w:rPr>
              <w:t>O:29.19.04</w:t>
            </w:r>
          </w:p>
        </w:tc>
        <w:tc>
          <w:tcPr>
            <w:tcW w:w="1560" w:type="dxa"/>
            <w:gridSpan w:val="2"/>
            <w:vAlign w:val="center"/>
          </w:tcPr>
          <w:p>
            <w:pPr>
              <w:jc w:val="center"/>
              <w:rPr>
                <w:sz w:val="21"/>
                <w:szCs w:val="21"/>
              </w:rPr>
            </w:pPr>
            <w:r>
              <w:rPr>
                <w:sz w:val="21"/>
                <w:szCs w:val="21"/>
              </w:rPr>
              <w:t>18600684015 13621191968、18600684015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32" w:name="_GoBack"/>
            <w:bookmarkEnd w:id="32"/>
            <w:r>
              <w:rPr>
                <w:rFonts w:hint="eastAsia"/>
                <w:sz w:val="21"/>
                <w:szCs w:val="21"/>
              </w:rPr>
              <w:t>审核部联系人：</w:t>
            </w:r>
          </w:p>
          <w:p>
            <w:pPr>
              <w:widowControl/>
              <w:jc w:val="left"/>
              <w:rPr>
                <w:sz w:val="21"/>
                <w:szCs w:val="21"/>
              </w:rPr>
            </w:pPr>
            <w:bookmarkStart w:id="30" w:name="审核派遣人"/>
            <w:r>
              <w:rPr>
                <w:sz w:val="21"/>
                <w:szCs w:val="21"/>
              </w:rPr>
              <w:t>夏僧道</w:t>
            </w:r>
            <w:bookmarkEnd w:id="30"/>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1" w:name="审批日期"/>
            <w:r>
              <w:rPr>
                <w:rFonts w:hint="eastAsia"/>
                <w:sz w:val="21"/>
                <w:szCs w:val="21"/>
              </w:rPr>
              <w:t>2024-04-08</w:t>
            </w:r>
            <w:bookmarkEnd w:id="31"/>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5E2958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autoRedefine/>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2024-04-08T03:15:17Z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2052-12.1.0.16388</vt:lpwstr>
  </property>
</Properties>
</file>