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武夷山竹聆韵生态茶业有限公司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20204-2024-F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8:00:00上午至2024-04-11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武夷山竹聆韵生态茶业有限公司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