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烟台海昌水产有限公司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汪桂丽，黄刚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2024年04月06日 下午至2024年04月09日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宋书政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