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北京华清科盛电子制造有限公司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10257-2024-Q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2024年04月16日 上午至2024年04月16日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2024-04-15 8:30:00上午至2024-04-15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北京华清科盛电子制造有限公司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