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重庆东电通信技术有限公司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20413-2023-EO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/>
                <w:sz w:val="21"/>
                <w:szCs w:val="21"/>
              </w:rPr>
              <w:t>20452-2023-Q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重庆市渝北区黄山大道中段66号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重庆市渝北区黄山大道中段66号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18908319556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18908319556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E:70,O:70,Q:70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2024年04月06日 上午至2024年04月06日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E:0.5,O:0.5,Q:0.5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1" w:name="_GoBack"/>
            <w:r>
              <w:rPr>
                <w:rFonts w:hint="eastAsia" w:ascii="宋体" w:hAnsi="宋体"/>
                <w:bCs/>
                <w:szCs w:val="21"/>
                <w:highlight w:val="yellow"/>
              </w:rPr>
              <w:t>■</w:t>
            </w:r>
            <w:r>
              <w:rPr>
                <w:rFonts w:hint="eastAsia"/>
                <w:sz w:val="21"/>
                <w:szCs w:val="21"/>
                <w:highlight w:val="yellow"/>
              </w:rPr>
              <w:t>特殊审核：</w:t>
            </w:r>
            <w:r>
              <w:rPr>
                <w:rFonts w:hint="eastAsia" w:ascii="宋体" w:hAnsi="宋体"/>
                <w:bCs/>
                <w:szCs w:val="21"/>
                <w:highlight w:val="yellow"/>
              </w:rPr>
              <w:t>■</w:t>
            </w:r>
            <w:r>
              <w:rPr>
                <w:rFonts w:hint="eastAsia"/>
                <w:sz w:val="21"/>
                <w:szCs w:val="21"/>
                <w:highlight w:val="yellow"/>
              </w:rPr>
              <w:t>扩大认证范围□提前较短时间通知的审核</w:t>
            </w:r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预制光缆生产；电力铁塔防坠落装置生产；计算机应用软件（通信）、电力系统平台、物联网系统平台的研发；计算机信息系统集成；通信辅材及劳保用品、通信仪器仪表、通信物联网终端产品的销售及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预制光缆生产；电力铁塔防坠落装置生产；计算机应用软件（通信）、电力系统平台、物联网系统平台的研发；计算机信息系统集成；通信辅材及劳保用品、通信仪器仪表、通信物联网终端产品的销售及所涉及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电力通信测试仪器仪表、电力防鸟配件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预制光缆生产；电力铁塔防坠落装置生产；计算机应用软件（通信）、电力系统平台、物联网系统平台的研发；计算机信息系统集成；通信辅材及劳保用品、通信仪器仪表、通信物联网终端产品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E：18.05.07;19.03.00;19.05.01;19.14.00;29.12.00;33.02.01;33.02.02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O：18.05.07;19.03.00;19.05.01;19.14.00;29.12.00;33.02.01;33.02.02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Q：18.05.07;19.03.00;19.05.01;19.14.00;29.12.00;33.02.01;33.02.02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E:18.05.07,19.03.00,19.05.01,19.14.00,29.12.00,33.02.01,33.02.02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O:18.05.07,19.03.00,19.05.01,19.14.00,29.12.00,33.02.01,33.02.02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Q:18.05.07,19.03.00,19.05.01,19.14.00,29.12.00,33.02.01,33.02.02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Q:18.05.07,19.05.01,19.14.00,29.12.00,33.02.01,33.02.02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0EE0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2024-03-29T06:04:23Z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