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陕西嘉树木白文化传媒有限公司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2024年04月08日 上午至2024年04月09日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2024-04-07 8:30:00上午至2024-04-07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陕西嘉树木白文化传媒有限公司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