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江苏双浪水处理设备有限公司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GB/T19022-2003/ISO10012:2003</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0079-2020</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王玉玲</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中认协评[2018]98号ISC[S]0006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