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河北博达光电科技有限公司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2024-04-10 13:00:00上午至2024-04-11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