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珠海康怡企业管理有限公司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珠海市金湾区三灶镇中心村春花园综合商贸市场2楼北侧1号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珠海市香洲区珠海大道3883号1号宿舍2楼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徐秋云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13928083156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2024-04-09 8:30:00上午至2024-04-09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Q：未认可：单位食堂热食类食品制售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认可：初级农产品（果蔬）的销售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E：单位食堂热食类食品制售及初级农产品（果蔬）的销售所涉及场所的相关环境管理活动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O：单位食堂热食类食品制售及初级农产品（果蔬）的销售所涉及场所的相关职业健康安全管理活动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D53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2024-04-02T08:56:13Z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