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唐山德诚机电设备有限公司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0128-2023-Q-2024</w:t>
            </w:r>
            <w:bookmarkEnd w:id="1"/>
          </w:p>
          <w:p>
            <w:pPr>
              <w:pStyle w:val="2"/>
            </w:pPr>
            <w:r>
              <w:rPr>
                <w:rFonts w:hint="eastAsia" w:ascii="Times New Roman" w:hAnsi="Times New Roman" w:eastAsia="宋体" w:cs="Times New Roman"/>
                <w:bCs w:val="0"/>
                <w:spacing w:val="0"/>
                <w:kern w:val="2"/>
                <w:sz w:val="21"/>
                <w:szCs w:val="21"/>
                <w:lang w:val="en-US" w:eastAsia="zh-CN" w:bidi="ar-SA"/>
              </w:rPr>
              <w:t>10269-2024-EO</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河北省唐山市丰润区刘庄子村南</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河北省唐山市丰润区林荫路正丰国际写字楼405室</w:t>
            </w:r>
            <w:bookmarkEnd w:id="3"/>
            <w:r>
              <w:rPr>
                <w:rFonts w:hint="eastAsia"/>
                <w:sz w:val="21"/>
                <w:szCs w:val="21"/>
                <w:lang w:eastAsia="zh-CN"/>
              </w:rPr>
              <w:t>；</w:t>
            </w:r>
            <w:r>
              <w:rPr>
                <w:sz w:val="21"/>
                <w:szCs w:val="21"/>
              </w:rPr>
              <w:t>唐山市丰润区</w:t>
            </w:r>
            <w:r>
              <w:rPr>
                <w:rFonts w:hint="eastAsia"/>
                <w:sz w:val="21"/>
                <w:szCs w:val="21"/>
              </w:rPr>
              <w:t>厂前路3号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孟祥秋</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15030509667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0315-3226116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Q:24,E:24,O:24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w:t>
            </w:r>
            <w:r>
              <w:rPr>
                <w:rFonts w:hint="eastAsia"/>
                <w:sz w:val="21"/>
                <w:szCs w:val="21"/>
                <w:lang w:val="en-US" w:eastAsia="zh-CN"/>
              </w:rPr>
              <w:t>10</w:t>
            </w:r>
            <w:r>
              <w:rPr>
                <w:sz w:val="21"/>
                <w:szCs w:val="21"/>
              </w:rPr>
              <w:t>日 上午至2024年04月1</w:t>
            </w:r>
            <w:r>
              <w:rPr>
                <w:rFonts w:hint="eastAsia"/>
                <w:sz w:val="21"/>
                <w:szCs w:val="21"/>
                <w:lang w:val="en-US" w:eastAsia="zh-CN"/>
              </w:rPr>
              <w:t>2</w:t>
            </w:r>
            <w:bookmarkStart w:id="31" w:name="_GoBack"/>
            <w:bookmarkEnd w:id="31"/>
            <w:r>
              <w:rPr>
                <w:sz w:val="21"/>
                <w:szCs w:val="21"/>
              </w:rPr>
              <w:t xml:space="preserve">日 </w:t>
            </w:r>
            <w:r>
              <w:rPr>
                <w:rFonts w:hint="eastAsia"/>
                <w:sz w:val="21"/>
                <w:szCs w:val="21"/>
                <w:lang w:val="en-US" w:eastAsia="zh-CN"/>
              </w:rPr>
              <w:t>上</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eastAsia" w:eastAsia="宋体"/>
                <w:sz w:val="21"/>
                <w:szCs w:val="21"/>
                <w:lang w:val="en-US" w:eastAsia="zh-CN"/>
              </w:rPr>
            </w:pPr>
            <w:bookmarkStart w:id="9" w:name="审核人日"/>
            <w:r>
              <w:rPr>
                <w:sz w:val="21"/>
                <w:szCs w:val="21"/>
              </w:rPr>
              <w:t>Q:</w:t>
            </w:r>
            <w:r>
              <w:rPr>
                <w:rFonts w:hint="eastAsia"/>
                <w:sz w:val="21"/>
                <w:szCs w:val="21"/>
                <w:lang w:val="en-US" w:eastAsia="zh-CN"/>
              </w:rPr>
              <w:t>1.6</w:t>
            </w:r>
            <w:r>
              <w:rPr>
                <w:sz w:val="21"/>
                <w:szCs w:val="21"/>
              </w:rPr>
              <w:t>,E:1.6,O:1.</w:t>
            </w:r>
            <w:bookmarkEnd w:id="9"/>
            <w:r>
              <w:rPr>
                <w:rFonts w:hint="eastAsia"/>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Q：加工类机械设备、油烟净化及除尘设备、家用电器、试验设备销售及安装维修；太阳能热水系统的安装维修</w:t>
            </w:r>
          </w:p>
          <w:p>
            <w:pPr>
              <w:tabs>
                <w:tab w:val="left" w:pos="0"/>
              </w:tabs>
              <w:jc w:val="left"/>
              <w:rPr>
                <w:sz w:val="21"/>
                <w:szCs w:val="21"/>
              </w:rPr>
            </w:pPr>
            <w:r>
              <w:rPr>
                <w:sz w:val="21"/>
                <w:szCs w:val="21"/>
              </w:rPr>
              <w:t>E：加工类机械设备、油烟净化及除尘设备、家用电器、试验设备销售及安装维修；太阳能热水系统的安装维修所涉及场所的相关环境管理活动</w:t>
            </w:r>
          </w:p>
          <w:p>
            <w:pPr>
              <w:tabs>
                <w:tab w:val="left" w:pos="0"/>
              </w:tabs>
              <w:jc w:val="left"/>
              <w:rPr>
                <w:sz w:val="21"/>
                <w:szCs w:val="21"/>
              </w:rPr>
            </w:pPr>
            <w:r>
              <w:rPr>
                <w:sz w:val="21"/>
                <w:szCs w:val="21"/>
              </w:rPr>
              <w:t>O：加工类机械设备、油烟净化及除尘设备、家用电器、试验设备销售及安装维修；太阳能热水系统的安装维修所涉及场所的相关职业健康安全管理活动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Q：18.08.00;18.09.00;29.08.03;29.10.02;29.10.07;29.12.00</w:t>
            </w:r>
          </w:p>
          <w:p>
            <w:pPr>
              <w:tabs>
                <w:tab w:val="left" w:pos="0"/>
              </w:tabs>
              <w:rPr>
                <w:sz w:val="21"/>
                <w:szCs w:val="21"/>
              </w:rPr>
            </w:pPr>
            <w:r>
              <w:rPr>
                <w:sz w:val="21"/>
                <w:szCs w:val="21"/>
              </w:rPr>
              <w:t>E：18.08.00;18.09.00;29.08.03;29.10.02;29.10.07;29.12.00</w:t>
            </w:r>
          </w:p>
          <w:p>
            <w:pPr>
              <w:tabs>
                <w:tab w:val="left" w:pos="0"/>
              </w:tabs>
              <w:rPr>
                <w:sz w:val="21"/>
                <w:szCs w:val="21"/>
              </w:rPr>
            </w:pPr>
            <w:r>
              <w:rPr>
                <w:sz w:val="21"/>
                <w:szCs w:val="21"/>
              </w:rPr>
              <w:t>O：18.08.00;18.09.00;29.08.03;29.10.02;29.10.07;29.12.00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684" w:type="dxa"/>
            <w:gridSpan w:val="9"/>
            <w:vAlign w:val="center"/>
          </w:tcPr>
          <w:p>
            <w:pPr>
              <w:jc w:val="center"/>
              <w:rPr>
                <w:sz w:val="21"/>
                <w:szCs w:val="21"/>
              </w:rPr>
            </w:pPr>
            <w:r>
              <w:rPr>
                <w:sz w:val="21"/>
                <w:szCs w:val="21"/>
              </w:rPr>
              <w:t>Q:18.08.00,18.09.00,29.08.03,29.10.02,29.10.07,29.12.00</w:t>
            </w:r>
          </w:p>
          <w:p>
            <w:pPr>
              <w:jc w:val="center"/>
              <w:rPr>
                <w:sz w:val="21"/>
                <w:szCs w:val="21"/>
              </w:rPr>
            </w:pPr>
            <w:r>
              <w:rPr>
                <w:sz w:val="21"/>
                <w:szCs w:val="21"/>
              </w:rPr>
              <w:t>E:18.08.00,18.09.00,29.08.03,29.10.02,29.10.07,29.12.00</w:t>
            </w:r>
          </w:p>
          <w:p>
            <w:pPr>
              <w:jc w:val="center"/>
              <w:rPr>
                <w:sz w:val="21"/>
                <w:szCs w:val="21"/>
              </w:rPr>
            </w:pPr>
            <w:r>
              <w:rPr>
                <w:sz w:val="21"/>
                <w:szCs w:val="21"/>
              </w:rPr>
              <w:t>O:18.08.00,18.09.00,29.08.03,29.10.02,29.10.07,29.12.00</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鲍阳阳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2024-N1QMS-1352727</w:t>
            </w:r>
          </w:p>
          <w:p>
            <w:pPr>
              <w:ind w:left="117"/>
              <w:jc w:val="center"/>
              <w:rPr>
                <w:sz w:val="21"/>
                <w:szCs w:val="21"/>
              </w:rPr>
            </w:pPr>
            <w:r>
              <w:rPr>
                <w:sz w:val="21"/>
                <w:szCs w:val="21"/>
              </w:rPr>
              <w:t>2024-N1EMS-1352727</w:t>
            </w:r>
          </w:p>
          <w:p>
            <w:pPr>
              <w:ind w:left="117"/>
              <w:jc w:val="center"/>
              <w:rPr>
                <w:sz w:val="21"/>
                <w:szCs w:val="21"/>
              </w:rPr>
            </w:pPr>
            <w:r>
              <w:rPr>
                <w:sz w:val="21"/>
                <w:szCs w:val="21"/>
              </w:rPr>
              <w:t>2024-N1OHSMS-1352727</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E:29.08.03,29.10.02,29.10.07,29.12.00</w:t>
            </w:r>
          </w:p>
          <w:p>
            <w:pPr>
              <w:jc w:val="center"/>
              <w:rPr>
                <w:sz w:val="21"/>
                <w:szCs w:val="21"/>
              </w:rPr>
            </w:pPr>
            <w:r>
              <w:rPr>
                <w:sz w:val="21"/>
                <w:szCs w:val="21"/>
              </w:rPr>
              <w:t>O:29.08.03,29.10.02,29.10.07,29.12.00</w:t>
            </w:r>
          </w:p>
        </w:tc>
        <w:tc>
          <w:tcPr>
            <w:tcW w:w="1560" w:type="dxa"/>
            <w:gridSpan w:val="2"/>
            <w:vAlign w:val="center"/>
          </w:tcPr>
          <w:p>
            <w:pPr>
              <w:jc w:val="center"/>
              <w:rPr>
                <w:sz w:val="21"/>
                <w:szCs w:val="21"/>
              </w:rPr>
            </w:pPr>
            <w:r>
              <w:rPr>
                <w:sz w:val="21"/>
                <w:szCs w:val="21"/>
              </w:rPr>
              <w:t>15931396599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2024-04-02</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8C41566"/>
    <w:rsid w:val="61333D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2024-04-03T06:57:19Z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