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河北兴晟橡塑制品有限公司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2024年04月03日 上午至2024年04月04日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刘红玉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