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河北知行文化传播有限公司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1367-2021-QEO-2024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