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Default="001E7B6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EA12CA" w:rsidTr="0003373A">
        <w:trPr>
          <w:trHeight w:val="515"/>
        </w:trPr>
        <w:tc>
          <w:tcPr>
            <w:tcW w:w="2160" w:type="dxa"/>
            <w:vMerge w:val="restart"/>
            <w:vAlign w:val="center"/>
          </w:tcPr>
          <w:p w:rsidR="008973EE" w:rsidRDefault="001E7B62" w:rsidP="007757F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973EE" w:rsidRDefault="001E7B62" w:rsidP="007757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973EE" w:rsidRDefault="001E7B62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8973EE" w:rsidRDefault="001E7B62" w:rsidP="007757F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973EE" w:rsidRDefault="001E7B62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6D0563">
              <w:rPr>
                <w:rFonts w:hint="eastAsia"/>
                <w:sz w:val="24"/>
                <w:szCs w:val="24"/>
              </w:rPr>
              <w:t xml:space="preserve">  </w:t>
            </w:r>
            <w:r w:rsidR="00AC47C5">
              <w:rPr>
                <w:rFonts w:hint="eastAsia"/>
                <w:sz w:val="24"/>
                <w:szCs w:val="24"/>
              </w:rPr>
              <w:t xml:space="preserve">    </w:t>
            </w:r>
            <w:r w:rsidR="000252A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 w:rsidR="000252AF">
              <w:rPr>
                <w:rFonts w:hint="eastAsia"/>
                <w:sz w:val="24"/>
                <w:szCs w:val="24"/>
              </w:rPr>
              <w:t>：</w:t>
            </w:r>
            <w:r w:rsidR="00AC47C5">
              <w:rPr>
                <w:rFonts w:hint="eastAsia"/>
                <w:sz w:val="24"/>
                <w:szCs w:val="24"/>
              </w:rPr>
              <w:t>刘涛</w:t>
            </w:r>
          </w:p>
        </w:tc>
        <w:tc>
          <w:tcPr>
            <w:tcW w:w="1585" w:type="dxa"/>
            <w:vMerge w:val="restart"/>
            <w:vAlign w:val="center"/>
          </w:tcPr>
          <w:p w:rsidR="008973EE" w:rsidRDefault="001E7B62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EA12CA" w:rsidTr="0003373A">
        <w:trPr>
          <w:trHeight w:val="403"/>
        </w:trPr>
        <w:tc>
          <w:tcPr>
            <w:tcW w:w="2160" w:type="dxa"/>
            <w:vMerge/>
            <w:vAlign w:val="center"/>
          </w:tcPr>
          <w:p w:rsidR="008973EE" w:rsidRDefault="005870E1" w:rsidP="007757F3"/>
        </w:tc>
        <w:tc>
          <w:tcPr>
            <w:tcW w:w="960" w:type="dxa"/>
            <w:vMerge/>
            <w:vAlign w:val="center"/>
          </w:tcPr>
          <w:p w:rsidR="008973EE" w:rsidRDefault="005870E1" w:rsidP="007757F3"/>
        </w:tc>
        <w:tc>
          <w:tcPr>
            <w:tcW w:w="10004" w:type="dxa"/>
            <w:vAlign w:val="center"/>
          </w:tcPr>
          <w:p w:rsidR="008973EE" w:rsidRDefault="001E7B62" w:rsidP="007757F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AC47C5">
              <w:rPr>
                <w:rFonts w:hint="eastAsia"/>
                <w:sz w:val="24"/>
                <w:szCs w:val="24"/>
              </w:rPr>
              <w:t xml:space="preserve"> </w:t>
            </w:r>
            <w:r w:rsidR="00AC47C5">
              <w:rPr>
                <w:rFonts w:hint="eastAsia"/>
                <w:sz w:val="24"/>
                <w:szCs w:val="24"/>
              </w:rPr>
              <w:t>伍光华、文波</w:t>
            </w:r>
            <w:r w:rsidR="00AC47C5"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AC47C5">
              <w:rPr>
                <w:rFonts w:hint="eastAsia"/>
                <w:sz w:val="24"/>
                <w:szCs w:val="24"/>
              </w:rPr>
              <w:t>2020.5.5-6</w:t>
            </w:r>
          </w:p>
        </w:tc>
        <w:tc>
          <w:tcPr>
            <w:tcW w:w="1585" w:type="dxa"/>
            <w:vMerge/>
          </w:tcPr>
          <w:p w:rsidR="008973EE" w:rsidRDefault="005870E1" w:rsidP="007757F3"/>
        </w:tc>
      </w:tr>
      <w:tr w:rsidR="00EA12CA" w:rsidTr="0003373A">
        <w:trPr>
          <w:trHeight w:val="516"/>
        </w:trPr>
        <w:tc>
          <w:tcPr>
            <w:tcW w:w="2160" w:type="dxa"/>
            <w:vMerge/>
            <w:vAlign w:val="center"/>
          </w:tcPr>
          <w:p w:rsidR="008973EE" w:rsidRDefault="005870E1" w:rsidP="007757F3"/>
        </w:tc>
        <w:tc>
          <w:tcPr>
            <w:tcW w:w="960" w:type="dxa"/>
            <w:vMerge/>
            <w:vAlign w:val="center"/>
          </w:tcPr>
          <w:p w:rsidR="008973EE" w:rsidRDefault="005870E1" w:rsidP="007757F3"/>
        </w:tc>
        <w:tc>
          <w:tcPr>
            <w:tcW w:w="10004" w:type="dxa"/>
            <w:vAlign w:val="center"/>
          </w:tcPr>
          <w:p w:rsidR="008973EE" w:rsidRDefault="001E7B62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8973EE" w:rsidRDefault="005870E1" w:rsidP="007757F3"/>
        </w:tc>
      </w:tr>
      <w:tr w:rsidR="00AC47C5" w:rsidTr="0003373A">
        <w:trPr>
          <w:trHeight w:val="1255"/>
        </w:trPr>
        <w:tc>
          <w:tcPr>
            <w:tcW w:w="2160" w:type="dxa"/>
          </w:tcPr>
          <w:p w:rsidR="00AC47C5" w:rsidRDefault="00AC47C5" w:rsidP="00AC47C5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企业名称确认</w:t>
            </w:r>
          </w:p>
          <w:p w:rsidR="00AC47C5" w:rsidRDefault="00AC47C5" w:rsidP="00AC47C5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地址（包括注册地址、生产/经营地址）、多场所地址等</w:t>
            </w:r>
          </w:p>
          <w:p w:rsidR="00AC47C5" w:rsidRDefault="00AC47C5" w:rsidP="00AC47C5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营业执照、组织机构代码证、相关资质的有效性确认</w:t>
            </w:r>
          </w:p>
          <w:p w:rsidR="00AC47C5" w:rsidRDefault="00AC47C5" w:rsidP="00AC47C5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管理体系运行起始日</w:t>
            </w:r>
          </w:p>
          <w:p w:rsidR="00AC47C5" w:rsidRDefault="00AC47C5" w:rsidP="00AC47C5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确认组织实际与管理体系文件描述的一致</w:t>
            </w: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lastRenderedPageBreak/>
              <w:t>性</w:t>
            </w:r>
          </w:p>
          <w:p w:rsidR="00AC47C5" w:rsidRDefault="00AC47C5" w:rsidP="00AC47C5">
            <w:pPr>
              <w:spacing w:line="400" w:lineRule="exact"/>
              <w:rPr>
                <w:b/>
                <w:bCs/>
                <w:szCs w:val="21"/>
              </w:rPr>
            </w:pPr>
          </w:p>
          <w:p w:rsidR="00AC47C5" w:rsidRDefault="00AC47C5" w:rsidP="00AC47C5">
            <w:pPr>
              <w:rPr>
                <w:b/>
                <w:bCs/>
              </w:rPr>
            </w:pPr>
          </w:p>
        </w:tc>
        <w:tc>
          <w:tcPr>
            <w:tcW w:w="960" w:type="dxa"/>
          </w:tcPr>
          <w:p w:rsidR="00AC47C5" w:rsidRDefault="00AC47C5" w:rsidP="00AC47C5"/>
        </w:tc>
        <w:tc>
          <w:tcPr>
            <w:tcW w:w="10004" w:type="dxa"/>
          </w:tcPr>
          <w:p w:rsidR="00AC47C5" w:rsidRDefault="00AC47C5" w:rsidP="00AC47C5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</w:rPr>
              <w:t>江西阳光行动科技有限公司</w:t>
            </w: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成立于2011年4月，公司注册地址：</w:t>
            </w:r>
            <w:r w:rsidRPr="00AC47C5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江西省樟树市四特大道305号</w:t>
            </w:r>
            <w:r w:rsidR="005232BE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；</w:t>
            </w: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生产经营地址：</w:t>
            </w:r>
            <w:r w:rsidRPr="00AC47C5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江西省樟树市城北经济技术开发区清江大道688号</w:t>
            </w: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。</w:t>
            </w:r>
          </w:p>
          <w:p w:rsidR="008B08C8" w:rsidRDefault="008B08C8" w:rsidP="00AC47C5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现场了解，公司营业执照正在变更中，二阶段重点关注。</w:t>
            </w:r>
          </w:p>
          <w:p w:rsidR="005232BE" w:rsidRDefault="00F355F0" w:rsidP="00AC47C5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厂房</w:t>
            </w:r>
            <w:r w:rsidR="005232BE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为租赁的，提供了厂房租赁合同，出租方：江西阳光安全设备集团有限公司，承租方：江西阳光行动科技有限公司，合同期为2018年1月17日——2026年1月17日。</w:t>
            </w:r>
          </w:p>
          <w:p w:rsidR="00AC47C5" w:rsidRPr="00AC47C5" w:rsidRDefault="002C76C0" w:rsidP="00AC47C5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  <w:lang w:val="de-DE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厂房面积为42000㎡，办公大楼面积为4800㎡。</w:t>
            </w:r>
            <w:r w:rsidR="00AC47C5" w:rsidRPr="00AC47C5">
              <w:rPr>
                <w:rFonts w:ascii="宋体" w:hAnsi="宋体" w:hint="eastAsia"/>
                <w:color w:val="000000"/>
                <w:spacing w:val="20"/>
                <w:sz w:val="24"/>
                <w:szCs w:val="22"/>
                <w:lang w:val="de-DE"/>
              </w:rPr>
              <w:t>公司注册资金1000万，设备先进，技术力量雄厚。采用自动化标准生产流水线。采用进口数控设备进行主材料的加工制造；采用现代化企业管理制度，建立了管理科学化、生产自动化、产品系列化、销售网络化、服务优质化的管理体系。主要产品有动密集架、智能型密集架、博物馆珍藏架、文物柜架、智能文物储藏架（柜）、智能文物储藏展示柜、期刊架、文件柜、重型货架、药架、阅览桌、阅览椅、电脑桌、旋转式书架、拆装式书架、无轨密集架、防磁柜、底图柜、代保管箱、智能物证架（柜）、学</w:t>
            </w:r>
            <w:r w:rsidR="00AC47C5" w:rsidRPr="00AC47C5">
              <w:rPr>
                <w:rFonts w:ascii="宋体" w:hAnsi="宋体" w:hint="eastAsia"/>
                <w:color w:val="000000"/>
                <w:spacing w:val="20"/>
                <w:sz w:val="24"/>
                <w:szCs w:val="22"/>
                <w:lang w:val="de-DE"/>
              </w:rPr>
              <w:lastRenderedPageBreak/>
              <w:t>生课桌椅、公寓床、烟花爆竹柜、军用床等。</w:t>
            </w:r>
          </w:p>
          <w:p w:rsidR="00AC47C5" w:rsidRDefault="00AC47C5" w:rsidP="00AC47C5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机构设置分为：行政部、采购部、销售部</w:t>
            </w:r>
            <w:r w:rsidR="002C76C0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、生产部、质检部等五</w:t>
            </w: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个主要部门。</w:t>
            </w:r>
          </w:p>
          <w:p w:rsidR="00AC47C5" w:rsidRDefault="00AC47C5" w:rsidP="00AC47C5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现场确认范围</w:t>
            </w:r>
          </w:p>
          <w:p w:rsidR="002C76C0" w:rsidRPr="002C76C0" w:rsidRDefault="002C76C0" w:rsidP="002C76C0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 w:rsidRPr="002C76C0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Q：手动密集架、智能型密集架、博物馆珍藏架、文物柜架、智能文物储藏架（柜）、智能文物储藏展示柜、期刊架、文件柜、重型货架、药架、阅览桌、阅览椅、电脑桌、旋转式书架、拆装式书架、无轨密集架、防磁柜、底图柜、代保管箱、智能物证架（柜）、学生课桌椅、公寓床、烟花爆竹柜、军用床的生产</w:t>
            </w:r>
          </w:p>
          <w:p w:rsidR="002C76C0" w:rsidRPr="002C76C0" w:rsidRDefault="002C76C0" w:rsidP="002C76C0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 w:rsidRPr="002C76C0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E：手动密集架、智能型密集架、博物馆珍藏架、文物柜架、智能文物储藏架（柜）、智能文物储藏展示柜、期刊架、文件柜、重型货架、药架、阅览桌、阅览椅、电脑桌、旋转式书架、拆装式书架、无轨密集架、防磁柜、底图柜、代保管箱、智能物证架（柜）、学生课桌椅、公寓床、烟花爆竹柜、军用床的生产所涉及的环境管理活动</w:t>
            </w:r>
          </w:p>
          <w:p w:rsidR="002C76C0" w:rsidRDefault="002C76C0" w:rsidP="002C76C0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 w:rsidRPr="002C76C0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O：手动密集架、智能型密集架、博物馆珍藏架、文物柜架、智能文物储藏架（柜）、智能文物储藏展示柜、期刊架、文件柜、重型货架、药架、阅览桌、阅览椅、电脑桌、旋转式书架、拆装式书架、无轨密集架、防磁柜、底图柜、代保管箱、智能物证架（柜）、学生课桌椅、公寓床、烟花爆竹柜、军用床的生产所涉及的职业健康安全管理活动</w:t>
            </w:r>
          </w:p>
          <w:p w:rsidR="00AC47C5" w:rsidRDefault="00AC47C5" w:rsidP="002C76C0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认证领域及标准：</w:t>
            </w:r>
          </w:p>
          <w:p w:rsidR="0072380C" w:rsidRDefault="00AC47C5" w:rsidP="0072380C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bookmarkStart w:id="0" w:name="审核依据"/>
            <w:r w:rsidRPr="0072380C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lastRenderedPageBreak/>
              <w:t>Q：GB/T 19001-2016idtISO 9001:2015,</w:t>
            </w:r>
          </w:p>
          <w:p w:rsidR="0072380C" w:rsidRDefault="00AC47C5" w:rsidP="0072380C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 w:rsidRPr="0072380C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E：GB/T 24001-2016idtISO14001:2015,</w:t>
            </w:r>
          </w:p>
          <w:p w:rsidR="00AC47C5" w:rsidRPr="0072380C" w:rsidRDefault="00AC47C5" w:rsidP="0072380C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 w:rsidRPr="0072380C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O：ISO 45001:2018</w:t>
            </w:r>
            <w:bookmarkEnd w:id="0"/>
          </w:p>
          <w:p w:rsidR="00B7031B" w:rsidRPr="00B7031B" w:rsidRDefault="00B7031B" w:rsidP="00B7031B">
            <w:pPr>
              <w:spacing w:line="360" w:lineRule="auto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 w:rsidRPr="00B7031B">
              <w:rPr>
                <w:rFonts w:ascii="宋体" w:hAnsi="宋体" w:hint="eastAsia"/>
                <w:color w:val="000000"/>
                <w:sz w:val="24"/>
              </w:rPr>
              <w:t>公司于</w:t>
            </w:r>
            <w:r w:rsidRPr="00B7031B">
              <w:rPr>
                <w:rFonts w:ascii="宋体" w:hAnsi="宋体"/>
                <w:color w:val="000000"/>
                <w:sz w:val="24"/>
              </w:rPr>
              <w:t>20</w:t>
            </w:r>
            <w:r w:rsidRPr="00B7031B">
              <w:rPr>
                <w:rFonts w:ascii="宋体" w:hAnsi="宋体" w:hint="eastAsia"/>
                <w:color w:val="000000"/>
                <w:sz w:val="24"/>
              </w:rPr>
              <w:t>20</w:t>
            </w:r>
            <w:r w:rsidRPr="00B7031B">
              <w:rPr>
                <w:rFonts w:ascii="宋体" w:hAnsi="宋体"/>
                <w:color w:val="000000"/>
                <w:sz w:val="24"/>
              </w:rPr>
              <w:t>.</w:t>
            </w:r>
            <w:r w:rsidRPr="00B7031B">
              <w:rPr>
                <w:rFonts w:ascii="宋体" w:hAnsi="宋体" w:hint="eastAsia"/>
                <w:color w:val="000000"/>
                <w:sz w:val="24"/>
              </w:rPr>
              <w:t>4</w:t>
            </w:r>
            <w:r w:rsidRPr="00B7031B">
              <w:rPr>
                <w:rFonts w:ascii="宋体" w:hAnsi="宋体"/>
                <w:color w:val="000000"/>
                <w:sz w:val="24"/>
              </w:rPr>
              <w:t>.</w:t>
            </w:r>
            <w:r w:rsidRPr="00B7031B">
              <w:rPr>
                <w:rFonts w:ascii="宋体" w:hAnsi="宋体" w:hint="eastAsia"/>
                <w:color w:val="000000"/>
                <w:sz w:val="24"/>
              </w:rPr>
              <w:t>7</w:t>
            </w:r>
            <w:r w:rsidRPr="00B7031B">
              <w:rPr>
                <w:rFonts w:ascii="宋体" w:hAnsi="宋体"/>
                <w:color w:val="000000"/>
                <w:sz w:val="24"/>
              </w:rPr>
              <w:t>-</w:t>
            </w:r>
            <w:r w:rsidRPr="00B7031B">
              <w:rPr>
                <w:rFonts w:ascii="宋体" w:hAnsi="宋体" w:hint="eastAsia"/>
                <w:color w:val="000000"/>
                <w:sz w:val="24"/>
              </w:rPr>
              <w:t>8进行一次内审，提供了内审计划、内审记录、不符合报告、内审报告等，具体内容，二阶段进一步审核。</w:t>
            </w:r>
          </w:p>
          <w:p w:rsidR="00AC47C5" w:rsidRDefault="00AC47C5" w:rsidP="00AC47C5">
            <w:pPr>
              <w:spacing w:line="360" w:lineRule="auto"/>
              <w:ind w:firstLineChars="100" w:firstLine="240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公司于2020年</w:t>
            </w:r>
            <w:r w:rsidR="002C76C0">
              <w:rPr>
                <w:rFonts w:ascii="宋体" w:hAnsi="宋体" w:hint="eastAsia"/>
                <w:color w:val="000000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sz w:val="24"/>
              </w:rPr>
              <w:t>月1</w:t>
            </w:r>
            <w:r w:rsidR="002C76C0">
              <w:rPr>
                <w:rFonts w:ascii="宋体" w:hAnsi="宋体" w:hint="eastAsia"/>
                <w:color w:val="000000"/>
                <w:sz w:val="24"/>
              </w:rPr>
              <w:t>7</w:t>
            </w:r>
            <w:r>
              <w:rPr>
                <w:rFonts w:ascii="宋体" w:hAnsi="宋体" w:hint="eastAsia"/>
                <w:color w:val="000000"/>
                <w:sz w:val="24"/>
              </w:rPr>
              <w:t>日在公司会议室召开了2020年度管理评审（质量、环境和职业健康安全）会议。由公司最高管理者</w:t>
            </w:r>
            <w:r w:rsidR="002C76C0">
              <w:rPr>
                <w:rFonts w:ascii="宋体" w:hAnsi="宋体" w:hint="eastAsia"/>
                <w:color w:val="000000"/>
                <w:sz w:val="24"/>
              </w:rPr>
              <w:t>杨胜华</w:t>
            </w:r>
            <w:r>
              <w:rPr>
                <w:rFonts w:ascii="宋体" w:hAnsi="宋体" w:hint="eastAsia"/>
                <w:color w:val="000000"/>
                <w:sz w:val="24"/>
              </w:rPr>
              <w:t>总经理主持</w:t>
            </w:r>
            <w:r>
              <w:rPr>
                <w:rFonts w:ascii="宋体" w:hAnsi="宋体" w:hint="eastAsia"/>
                <w:color w:val="000000"/>
                <w:sz w:val="24"/>
                <w:szCs w:val="22"/>
              </w:rPr>
              <w:t>，提供管理评审报告，具体内容，二阶段进一步审核。</w:t>
            </w:r>
          </w:p>
        </w:tc>
        <w:tc>
          <w:tcPr>
            <w:tcW w:w="1585" w:type="dxa"/>
          </w:tcPr>
          <w:p w:rsidR="00AC47C5" w:rsidRDefault="00AC47C5" w:rsidP="00AC47C5"/>
        </w:tc>
      </w:tr>
      <w:tr w:rsidR="00AC47C5" w:rsidTr="0003373A">
        <w:trPr>
          <w:trHeight w:val="1968"/>
        </w:trPr>
        <w:tc>
          <w:tcPr>
            <w:tcW w:w="2160" w:type="dxa"/>
          </w:tcPr>
          <w:p w:rsidR="00AC47C5" w:rsidRDefault="00AC47C5" w:rsidP="00AC47C5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lastRenderedPageBreak/>
              <w:t>组织机构（如部门设置和负责人，服务过程）</w:t>
            </w:r>
          </w:p>
          <w:p w:rsidR="00AC47C5" w:rsidRDefault="00AC47C5" w:rsidP="00AC47C5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认证范围产品用途、顾客群等</w:t>
            </w:r>
          </w:p>
          <w:p w:rsidR="00AC47C5" w:rsidRDefault="00AC47C5" w:rsidP="00AC47C5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相关法规</w:t>
            </w:r>
          </w:p>
          <w:p w:rsidR="00AC47C5" w:rsidRDefault="00AC47C5" w:rsidP="00AC47C5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相关方投诉</w:t>
            </w:r>
          </w:p>
          <w:p w:rsidR="00AC47C5" w:rsidRDefault="00AC47C5" w:rsidP="00AC47C5">
            <w:pPr>
              <w:spacing w:line="400" w:lineRule="exact"/>
              <w:rPr>
                <w:szCs w:val="21"/>
              </w:rPr>
            </w:pPr>
          </w:p>
          <w:p w:rsidR="00AC47C5" w:rsidRDefault="00AC47C5" w:rsidP="00AC47C5">
            <w:pPr>
              <w:spacing w:line="400" w:lineRule="exact"/>
              <w:rPr>
                <w:szCs w:val="21"/>
              </w:rPr>
            </w:pPr>
          </w:p>
          <w:p w:rsidR="00AC47C5" w:rsidRDefault="00AC47C5" w:rsidP="00AC47C5"/>
        </w:tc>
        <w:tc>
          <w:tcPr>
            <w:tcW w:w="960" w:type="dxa"/>
          </w:tcPr>
          <w:p w:rsidR="00AC47C5" w:rsidRDefault="00AC47C5" w:rsidP="00AC47C5"/>
        </w:tc>
        <w:tc>
          <w:tcPr>
            <w:tcW w:w="10004" w:type="dxa"/>
          </w:tcPr>
          <w:p w:rsidR="00AC47C5" w:rsidRDefault="00AC47C5" w:rsidP="00AC47C5">
            <w:pPr>
              <w:spacing w:line="360" w:lineRule="auto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机构设置分为：行政部、采购部、销售部</w:t>
            </w:r>
            <w:r w:rsidR="002C76C0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、生产部、质检部等五</w:t>
            </w: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个主要部门。</w:t>
            </w:r>
          </w:p>
          <w:p w:rsidR="00731CB1" w:rsidRDefault="00731CB1" w:rsidP="00AC47C5">
            <w:pPr>
              <w:spacing w:line="360" w:lineRule="auto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公司</w:t>
            </w:r>
            <w:r w:rsidRPr="00731CB1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生产产品结构形状基本一致，都属于金属框架结构，</w:t>
            </w: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工艺流程如下：</w:t>
            </w:r>
          </w:p>
          <w:p w:rsidR="00731CB1" w:rsidRDefault="00731CB1" w:rsidP="00AC47C5">
            <w:pPr>
              <w:spacing w:line="360" w:lineRule="auto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 w:rsidRPr="00731CB1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切割下料→冲压 → 折弯→焊接→打磨表面处理→喷涂烘干→组装→包装→成品入库</w:t>
            </w:r>
          </w:p>
          <w:p w:rsidR="00AC47C5" w:rsidRDefault="00AC47C5" w:rsidP="00AC47C5">
            <w:pPr>
              <w:spacing w:line="360" w:lineRule="auto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企业对特殊过程进行确认、识别，</w:t>
            </w:r>
            <w:r w:rsidR="005232BE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 xml:space="preserve"> </w:t>
            </w:r>
          </w:p>
          <w:p w:rsidR="00AC47C5" w:rsidRDefault="00AC47C5" w:rsidP="00AC47C5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特殊过程：</w:t>
            </w:r>
            <w:r w:rsidR="005232BE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焊接过程、喷塑过程</w:t>
            </w: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 xml:space="preserve"> </w:t>
            </w:r>
          </w:p>
          <w:p w:rsidR="00AC47C5" w:rsidRDefault="005232BE" w:rsidP="00AC47C5">
            <w:pPr>
              <w:spacing w:line="360" w:lineRule="auto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无外包过程</w:t>
            </w:r>
            <w:r w:rsidR="00AC47C5" w:rsidRPr="005232BE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 xml:space="preserve">    </w:t>
            </w:r>
            <w:r w:rsidR="00AC47C5">
              <w:rPr>
                <w:rFonts w:ascii="宋体" w:hAnsi="宋体" w:hint="eastAsia"/>
                <w:color w:val="FF0000"/>
                <w:szCs w:val="21"/>
              </w:rPr>
              <w:t xml:space="preserve">  </w:t>
            </w:r>
          </w:p>
          <w:p w:rsidR="005232BE" w:rsidRDefault="005232BE" w:rsidP="00AC47C5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</w:p>
          <w:p w:rsidR="00AC47C5" w:rsidRDefault="00AC47C5" w:rsidP="00AC47C5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提供了法律、法规和其他要求现行标准、规程、规范索引清单</w:t>
            </w:r>
          </w:p>
          <w:p w:rsidR="00AC47C5" w:rsidRDefault="00AC47C5" w:rsidP="00AC47C5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</w:p>
          <w:p w:rsidR="00AC47C5" w:rsidRDefault="00AC47C5" w:rsidP="00AC47C5">
            <w:pPr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提供《安全法律法规及其它要求清单》、《环境法律法规及其它要求清单》；提供</w:t>
            </w: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lastRenderedPageBreak/>
              <w:t>了《外来文件清单》</w:t>
            </w:r>
          </w:p>
          <w:p w:rsidR="00BE7C67" w:rsidRPr="00BE7C67" w:rsidRDefault="00AC47C5" w:rsidP="00BE7C67">
            <w:pPr>
              <w:pStyle w:val="a6"/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“外来文件清单”提供了</w:t>
            </w:r>
            <w:r w:rsidR="00BE7C67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《</w:t>
            </w:r>
            <w:r w:rsidR="00BE7C67" w:rsidRPr="00BE7C67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QB/1097—2010钢制文件柜技术条件</w:t>
            </w:r>
            <w:r w:rsidR="00BE7C67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》《</w:t>
            </w:r>
            <w:r w:rsidR="00BE7C67" w:rsidRPr="00BE7C67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GB/T 13667.1-2017钢制书架 第1部分:单、复柱书架</w:t>
            </w:r>
            <w:r w:rsidR="00BE7C67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》《</w:t>
            </w:r>
            <w:r w:rsidR="00BE7C67" w:rsidRPr="00BE7C67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GB/T 13667.2—2017积层式钢制书架技术条件</w:t>
            </w:r>
            <w:r w:rsidR="00BE7C67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》《</w:t>
            </w:r>
            <w:r w:rsidR="00BE7C67" w:rsidRPr="00BE7C67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GB/T 13667.3-2013钢制书架 第3部分:手动密集书架</w:t>
            </w:r>
            <w:r w:rsidR="00BE7C67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》</w:t>
            </w:r>
          </w:p>
          <w:p w:rsidR="00AC47C5" w:rsidRDefault="00BE7C67" w:rsidP="00BE7C67">
            <w:pPr>
              <w:pStyle w:val="a6"/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《</w:t>
            </w:r>
            <w:r w:rsidRPr="00BE7C67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GB/T 13667.4-2013钢制书架 第4部分:电动密集书架</w:t>
            </w: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》《</w:t>
            </w:r>
            <w:r w:rsidRPr="00BE7C67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GB/T13668-2015钢制书柜、资料柜通用技术条件</w:t>
            </w: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》《</w:t>
            </w:r>
            <w:r w:rsidRPr="00BE7C67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GB/T3325-2017金属家具通用技术条件</w:t>
            </w: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》《</w:t>
            </w:r>
            <w:r w:rsidRPr="00BE7C67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QB/T2714-2013学生公寓多功能家具</w:t>
            </w: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》《</w:t>
            </w:r>
            <w:r w:rsidRPr="00BE7C67"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GB/T28200-2011钢制储物柜(架)技术要求及试验方法</w:t>
            </w: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t>》</w:t>
            </w:r>
          </w:p>
          <w:p w:rsidR="00AC47C5" w:rsidRDefault="00AC47C5" w:rsidP="00AC47C5">
            <w:pPr>
              <w:spacing w:line="360" w:lineRule="auto"/>
              <w:rPr>
                <w:rFonts w:ascii="宋体" w:hAnsi="宋体"/>
                <w:bCs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pacing w:val="20"/>
                <w:sz w:val="24"/>
                <w:szCs w:val="22"/>
              </w:rPr>
              <w:t>相关方投诉情况：无</w:t>
            </w:r>
          </w:p>
          <w:p w:rsidR="0039016C" w:rsidRDefault="005232BE" w:rsidP="00AC47C5">
            <w:pPr>
              <w:spacing w:line="360" w:lineRule="auto"/>
              <w:rPr>
                <w:rFonts w:ascii="宋体" w:hAnsi="宋体"/>
                <w:bCs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pacing w:val="20"/>
                <w:sz w:val="24"/>
                <w:szCs w:val="22"/>
              </w:rPr>
              <w:t>提供了</w:t>
            </w:r>
            <w:r w:rsidR="00814B9F">
              <w:rPr>
                <w:rFonts w:ascii="宋体" w:hAnsi="宋体" w:hint="eastAsia"/>
                <w:bCs/>
                <w:color w:val="000000"/>
                <w:spacing w:val="20"/>
                <w:sz w:val="24"/>
                <w:szCs w:val="22"/>
              </w:rPr>
              <w:t>2016年10月13日印发的</w:t>
            </w:r>
            <w:r w:rsidR="0039016C">
              <w:rPr>
                <w:rFonts w:ascii="宋体" w:hAnsi="宋体" w:hint="eastAsia"/>
                <w:bCs/>
                <w:color w:val="000000"/>
                <w:spacing w:val="20"/>
                <w:sz w:val="24"/>
                <w:szCs w:val="22"/>
              </w:rPr>
              <w:t>环评批复</w:t>
            </w:r>
            <w:r w:rsidR="00814B9F">
              <w:rPr>
                <w:rFonts w:ascii="宋体" w:hAnsi="宋体" w:hint="eastAsia"/>
                <w:bCs/>
                <w:color w:val="000000"/>
                <w:spacing w:val="20"/>
                <w:sz w:val="24"/>
                <w:szCs w:val="22"/>
              </w:rPr>
              <w:t>记录</w:t>
            </w:r>
            <w:r w:rsidR="0039016C">
              <w:rPr>
                <w:rFonts w:ascii="宋体" w:hAnsi="宋体" w:hint="eastAsia"/>
                <w:bCs/>
                <w:color w:val="000000"/>
                <w:spacing w:val="20"/>
                <w:sz w:val="24"/>
                <w:szCs w:val="22"/>
              </w:rPr>
              <w:t>及</w:t>
            </w:r>
            <w:r w:rsidR="00814B9F">
              <w:rPr>
                <w:rFonts w:ascii="宋体" w:hAnsi="宋体" w:hint="eastAsia"/>
                <w:bCs/>
                <w:color w:val="000000"/>
                <w:spacing w:val="20"/>
                <w:sz w:val="24"/>
                <w:szCs w:val="22"/>
              </w:rPr>
              <w:t>2017年11月9日竣工</w:t>
            </w:r>
            <w:r w:rsidR="0039016C">
              <w:rPr>
                <w:rFonts w:ascii="宋体" w:hAnsi="宋体" w:hint="eastAsia"/>
                <w:bCs/>
                <w:color w:val="000000"/>
                <w:spacing w:val="20"/>
                <w:sz w:val="24"/>
                <w:szCs w:val="22"/>
              </w:rPr>
              <w:t>验收记录。</w:t>
            </w:r>
          </w:p>
          <w:p w:rsidR="00AC47C5" w:rsidRDefault="0039016C" w:rsidP="00AC47C5">
            <w:pPr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 w:rsidRPr="00814B9F">
              <w:rPr>
                <w:rFonts w:ascii="宋体" w:hAnsi="宋体" w:hint="eastAsia"/>
                <w:bCs/>
                <w:color w:val="000000"/>
                <w:spacing w:val="20"/>
                <w:sz w:val="24"/>
                <w:szCs w:val="22"/>
              </w:rPr>
              <w:t>提供了2019年度的三废监测报告</w:t>
            </w:r>
            <w:r w:rsidR="00AC47C5" w:rsidRPr="00814B9F">
              <w:rPr>
                <w:rFonts w:ascii="宋体" w:hAnsi="宋体" w:hint="eastAsia"/>
                <w:bCs/>
                <w:color w:val="000000"/>
                <w:spacing w:val="20"/>
                <w:sz w:val="24"/>
                <w:szCs w:val="22"/>
              </w:rPr>
              <w:t>。</w:t>
            </w:r>
          </w:p>
        </w:tc>
        <w:tc>
          <w:tcPr>
            <w:tcW w:w="1585" w:type="dxa"/>
          </w:tcPr>
          <w:p w:rsidR="00AC47C5" w:rsidRDefault="00AC47C5" w:rsidP="00AC47C5"/>
        </w:tc>
      </w:tr>
      <w:tr w:rsidR="00AC47C5" w:rsidTr="0003373A">
        <w:trPr>
          <w:trHeight w:val="2110"/>
        </w:trPr>
        <w:tc>
          <w:tcPr>
            <w:tcW w:w="2160" w:type="dxa"/>
          </w:tcPr>
          <w:p w:rsidR="00AC47C5" w:rsidRDefault="00AC47C5" w:rsidP="00AC47C5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0"/>
                <w:sz w:val="24"/>
                <w:szCs w:val="22"/>
              </w:rPr>
              <w:lastRenderedPageBreak/>
              <w:t>方针、目标、指标和方案情况</w:t>
            </w:r>
          </w:p>
          <w:p w:rsidR="00AC47C5" w:rsidRDefault="00AC47C5" w:rsidP="00AC47C5"/>
        </w:tc>
        <w:tc>
          <w:tcPr>
            <w:tcW w:w="960" w:type="dxa"/>
          </w:tcPr>
          <w:p w:rsidR="00AC47C5" w:rsidRDefault="00AC47C5" w:rsidP="00AC47C5"/>
        </w:tc>
        <w:tc>
          <w:tcPr>
            <w:tcW w:w="10004" w:type="dxa"/>
          </w:tcPr>
          <w:p w:rsidR="00AC47C5" w:rsidRDefault="00AC47C5" w:rsidP="00AC47C5">
            <w:pPr>
              <w:spacing w:line="400" w:lineRule="exact"/>
              <w:rPr>
                <w:rFonts w:ascii="宋体" w:hAnsi="宋体"/>
                <w:b/>
                <w:bCs/>
                <w:spacing w:val="2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</w:rPr>
              <w:t>1.质量环境职业健康安全方针：</w:t>
            </w:r>
          </w:p>
          <w:p w:rsidR="005232BE" w:rsidRPr="005232BE" w:rsidRDefault="005232BE" w:rsidP="005232BE">
            <w:pPr>
              <w:spacing w:line="400" w:lineRule="exact"/>
              <w:ind w:firstLineChars="200" w:firstLine="560"/>
              <w:rPr>
                <w:rFonts w:ascii="宋体" w:hAnsi="宋体"/>
                <w:spacing w:val="20"/>
                <w:sz w:val="24"/>
              </w:rPr>
            </w:pPr>
            <w:r w:rsidRPr="005232BE">
              <w:rPr>
                <w:rFonts w:ascii="宋体" w:hAnsi="宋体" w:hint="eastAsia"/>
                <w:spacing w:val="20"/>
                <w:sz w:val="24"/>
              </w:rPr>
              <w:t>质量方针：质量至上、持续创新、诚实守信、顾客至上</w:t>
            </w:r>
            <w:r>
              <w:rPr>
                <w:rFonts w:ascii="宋体" w:hAnsi="宋体" w:hint="eastAsia"/>
                <w:spacing w:val="20"/>
                <w:sz w:val="24"/>
              </w:rPr>
              <w:t>。</w:t>
            </w:r>
            <w:r w:rsidRPr="005232BE">
              <w:rPr>
                <w:rFonts w:ascii="宋体" w:hAnsi="宋体" w:hint="eastAsia"/>
                <w:spacing w:val="20"/>
                <w:sz w:val="24"/>
              </w:rPr>
              <w:t xml:space="preserve"> </w:t>
            </w:r>
          </w:p>
          <w:p w:rsidR="005232BE" w:rsidRDefault="005232BE" w:rsidP="005232BE">
            <w:pPr>
              <w:spacing w:line="400" w:lineRule="exact"/>
              <w:ind w:firstLineChars="200" w:firstLine="560"/>
              <w:rPr>
                <w:rFonts w:ascii="宋体" w:hAnsi="宋体"/>
                <w:spacing w:val="20"/>
                <w:sz w:val="24"/>
              </w:rPr>
            </w:pPr>
            <w:r w:rsidRPr="005232BE">
              <w:rPr>
                <w:rFonts w:ascii="宋体" w:hAnsi="宋体" w:hint="eastAsia"/>
                <w:spacing w:val="20"/>
                <w:sz w:val="24"/>
              </w:rPr>
              <w:t>环境职业健康安全方针：预防为主，降低风险；遵章守法，创造和谐</w:t>
            </w:r>
            <w:r>
              <w:rPr>
                <w:rFonts w:ascii="宋体" w:hAnsi="宋体" w:hint="eastAsia"/>
                <w:spacing w:val="20"/>
                <w:sz w:val="24"/>
              </w:rPr>
              <w:t>。</w:t>
            </w:r>
          </w:p>
          <w:p w:rsidR="00AC47C5" w:rsidRDefault="00AC47C5" w:rsidP="005232BE">
            <w:pPr>
              <w:spacing w:line="400" w:lineRule="exact"/>
              <w:rPr>
                <w:rFonts w:ascii="宋体" w:hAnsi="宋体"/>
                <w:b/>
                <w:bCs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szCs w:val="22"/>
              </w:rPr>
              <w:t>2.管理目标：</w:t>
            </w:r>
          </w:p>
          <w:p w:rsidR="00AC47C5" w:rsidRDefault="00AC47C5" w:rsidP="00AC47C5">
            <w:pPr>
              <w:spacing w:line="400" w:lineRule="exact"/>
              <w:rPr>
                <w:rFonts w:ascii="宋体" w:hAnsi="宋体"/>
                <w:b/>
                <w:bCs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szCs w:val="22"/>
              </w:rPr>
              <w:t>质量目标：</w:t>
            </w:r>
          </w:p>
          <w:p w:rsidR="005232BE" w:rsidRPr="005232BE" w:rsidRDefault="005232BE" w:rsidP="005232BE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hAnsi="宋体"/>
                <w:spacing w:val="20"/>
                <w:sz w:val="24"/>
                <w:szCs w:val="22"/>
              </w:rPr>
            </w:pPr>
            <w:r w:rsidRPr="005232BE">
              <w:rPr>
                <w:rFonts w:ascii="宋体" w:hAnsi="宋体" w:hint="eastAsia"/>
                <w:spacing w:val="20"/>
                <w:sz w:val="24"/>
                <w:szCs w:val="22"/>
              </w:rPr>
              <w:t>产品出厂合格率100%；</w:t>
            </w:r>
          </w:p>
          <w:p w:rsidR="005232BE" w:rsidRPr="005232BE" w:rsidRDefault="005232BE" w:rsidP="005232BE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hAnsi="宋体"/>
                <w:spacing w:val="20"/>
                <w:sz w:val="24"/>
                <w:szCs w:val="22"/>
              </w:rPr>
            </w:pPr>
            <w:r w:rsidRPr="005232BE">
              <w:rPr>
                <w:rFonts w:ascii="宋体" w:hAnsi="宋体" w:hint="eastAsia"/>
                <w:spacing w:val="20"/>
                <w:sz w:val="24"/>
                <w:szCs w:val="22"/>
              </w:rPr>
              <w:t xml:space="preserve">客户满意度大于92分 </w:t>
            </w:r>
          </w:p>
          <w:p w:rsidR="00AC47C5" w:rsidRDefault="00AC47C5" w:rsidP="00AC47C5">
            <w:pPr>
              <w:spacing w:line="400" w:lineRule="exact"/>
              <w:rPr>
                <w:rFonts w:ascii="宋体" w:hAnsi="宋体"/>
                <w:b/>
                <w:bCs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szCs w:val="22"/>
              </w:rPr>
              <w:lastRenderedPageBreak/>
              <w:t>环境</w:t>
            </w:r>
            <w:r w:rsidR="005232BE">
              <w:rPr>
                <w:rFonts w:ascii="宋体" w:hAnsi="宋体" w:hint="eastAsia"/>
                <w:b/>
                <w:bCs/>
                <w:spacing w:val="20"/>
                <w:sz w:val="24"/>
                <w:szCs w:val="22"/>
              </w:rPr>
              <w:t>/职业健康安全</w:t>
            </w:r>
            <w:r>
              <w:rPr>
                <w:rFonts w:ascii="宋体" w:hAnsi="宋体" w:hint="eastAsia"/>
                <w:b/>
                <w:bCs/>
                <w:spacing w:val="20"/>
                <w:sz w:val="24"/>
                <w:szCs w:val="22"/>
              </w:rPr>
              <w:t>目标：</w:t>
            </w:r>
          </w:p>
          <w:p w:rsidR="005232BE" w:rsidRPr="005232BE" w:rsidRDefault="005232BE" w:rsidP="005232BE">
            <w:pPr>
              <w:spacing w:line="400" w:lineRule="exact"/>
              <w:ind w:firstLineChars="200" w:firstLine="560"/>
              <w:rPr>
                <w:rFonts w:ascii="宋体" w:hAnsi="宋体"/>
                <w:spacing w:val="20"/>
                <w:sz w:val="24"/>
                <w:szCs w:val="22"/>
              </w:rPr>
            </w:pPr>
            <w:r w:rsidRPr="005232BE">
              <w:rPr>
                <w:rFonts w:ascii="宋体" w:hAnsi="宋体" w:hint="eastAsia"/>
                <w:spacing w:val="20"/>
                <w:sz w:val="24"/>
                <w:szCs w:val="22"/>
              </w:rPr>
              <w:t>固体废弃物分类处置率100%；</w:t>
            </w:r>
          </w:p>
          <w:p w:rsidR="00AC47C5" w:rsidRDefault="005232BE" w:rsidP="005232BE">
            <w:pPr>
              <w:spacing w:line="400" w:lineRule="exact"/>
              <w:ind w:firstLineChars="200" w:firstLine="560"/>
              <w:rPr>
                <w:rFonts w:ascii="宋体" w:hAnsi="宋体"/>
                <w:spacing w:val="20"/>
                <w:sz w:val="24"/>
                <w:szCs w:val="22"/>
              </w:rPr>
            </w:pPr>
            <w:r w:rsidRPr="005232BE">
              <w:rPr>
                <w:rFonts w:ascii="宋体" w:hAnsi="宋体" w:hint="eastAsia"/>
                <w:spacing w:val="20"/>
                <w:sz w:val="24"/>
                <w:szCs w:val="22"/>
              </w:rPr>
              <w:t>火灾事故为0</w:t>
            </w:r>
            <w:r w:rsidR="00AC47C5">
              <w:rPr>
                <w:rFonts w:ascii="宋体" w:hAnsi="宋体" w:hint="eastAsia"/>
                <w:spacing w:val="20"/>
                <w:sz w:val="24"/>
                <w:szCs w:val="22"/>
              </w:rPr>
              <w:t>；</w:t>
            </w:r>
          </w:p>
          <w:p w:rsidR="00AC47C5" w:rsidRDefault="00AC47C5" w:rsidP="00AC47C5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spacing w:val="20"/>
                <w:sz w:val="24"/>
                <w:szCs w:val="22"/>
              </w:rPr>
              <w:t>提供了《环境因素和危险源识别评价与控制程序》，二阶段进行进一步关注对目标指标过程的管控。</w:t>
            </w:r>
          </w:p>
          <w:p w:rsidR="00731CB1" w:rsidRDefault="00731CB1" w:rsidP="00AC47C5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Fonts w:ascii="宋体" w:hAnsi="宋体"/>
                <w:spacing w:val="20"/>
                <w:sz w:val="24"/>
                <w:szCs w:val="22"/>
              </w:rPr>
            </w:pPr>
          </w:p>
          <w:p w:rsidR="00927530" w:rsidRDefault="00927530" w:rsidP="00927530">
            <w:pPr>
              <w:spacing w:line="400" w:lineRule="exact"/>
              <w:ind w:firstLineChars="200" w:firstLine="560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spacing w:val="20"/>
                <w:sz w:val="24"/>
                <w:szCs w:val="22"/>
              </w:rPr>
              <w:t>提供了设备清单，主要有：</w:t>
            </w:r>
            <w:r w:rsidR="00A62F3B">
              <w:rPr>
                <w:rFonts w:ascii="宋体" w:hAnsi="宋体" w:hint="eastAsia"/>
                <w:spacing w:val="20"/>
                <w:sz w:val="24"/>
                <w:szCs w:val="22"/>
              </w:rPr>
              <w:t>立</w:t>
            </w:r>
            <w:r w:rsidR="00C9666E" w:rsidRPr="00C9666E">
              <w:rPr>
                <w:rFonts w:ascii="宋体" w:hAnsi="宋体" w:hint="eastAsia"/>
                <w:spacing w:val="20"/>
                <w:sz w:val="24"/>
                <w:szCs w:val="22"/>
              </w:rPr>
              <w:t>柱成型机、刮板成型机、挡板成型机、顶板封头成型机、挂板成型机、挂板成型机、托板成型机、托板成型机、立柱成型机、轨道垫板成型机、自动冲孔成型机、自动冲孔成型机、数控冲床、数控冲床、数控折弯机、全自动切管机、激光切割机、自动焊接机器人等</w:t>
            </w:r>
          </w:p>
          <w:p w:rsidR="00927530" w:rsidRPr="00927530" w:rsidRDefault="00927530" w:rsidP="00927530">
            <w:pPr>
              <w:rPr>
                <w:rFonts w:ascii="宋体" w:hAnsi="宋体"/>
                <w:spacing w:val="20"/>
                <w:sz w:val="24"/>
                <w:szCs w:val="22"/>
              </w:rPr>
            </w:pPr>
          </w:p>
          <w:p w:rsidR="00927530" w:rsidRDefault="00927530" w:rsidP="00927530">
            <w:pPr>
              <w:spacing w:line="400" w:lineRule="exact"/>
              <w:ind w:firstLineChars="200" w:firstLine="560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spacing w:val="20"/>
                <w:sz w:val="24"/>
                <w:szCs w:val="22"/>
              </w:rPr>
              <w:t>量规仪器主要有：</w:t>
            </w:r>
            <w:r w:rsidRPr="00927530">
              <w:rPr>
                <w:rFonts w:ascii="宋体" w:hAnsi="宋体" w:hint="eastAsia"/>
                <w:spacing w:val="20"/>
                <w:sz w:val="24"/>
                <w:szCs w:val="22"/>
              </w:rPr>
              <w:t>直角尺</w:t>
            </w:r>
            <w:r>
              <w:rPr>
                <w:rFonts w:ascii="宋体" w:hAnsi="宋体" w:hint="eastAsia"/>
                <w:spacing w:val="20"/>
                <w:sz w:val="24"/>
                <w:szCs w:val="22"/>
              </w:rPr>
              <w:t>、</w:t>
            </w:r>
            <w:r w:rsidRPr="00927530">
              <w:rPr>
                <w:rFonts w:ascii="宋体" w:hAnsi="宋体" w:hint="eastAsia"/>
                <w:spacing w:val="20"/>
                <w:sz w:val="24"/>
                <w:szCs w:val="22"/>
              </w:rPr>
              <w:t>钢直尺</w:t>
            </w:r>
            <w:r>
              <w:rPr>
                <w:rFonts w:ascii="宋体" w:hAnsi="宋体" w:hint="eastAsia"/>
                <w:spacing w:val="20"/>
                <w:sz w:val="24"/>
                <w:szCs w:val="22"/>
              </w:rPr>
              <w:t>、</w:t>
            </w:r>
            <w:r w:rsidRPr="00927530">
              <w:rPr>
                <w:rFonts w:ascii="宋体" w:hAnsi="宋体" w:hint="eastAsia"/>
                <w:spacing w:val="20"/>
                <w:sz w:val="24"/>
                <w:szCs w:val="22"/>
              </w:rPr>
              <w:t>钢卷尺</w:t>
            </w:r>
            <w:r>
              <w:rPr>
                <w:rFonts w:ascii="宋体" w:hAnsi="宋体" w:hint="eastAsia"/>
                <w:spacing w:val="20"/>
                <w:sz w:val="24"/>
                <w:szCs w:val="22"/>
              </w:rPr>
              <w:t>、</w:t>
            </w:r>
            <w:r w:rsidRPr="00927530">
              <w:rPr>
                <w:rFonts w:ascii="宋体" w:hAnsi="宋体" w:hint="eastAsia"/>
                <w:spacing w:val="20"/>
                <w:sz w:val="24"/>
                <w:szCs w:val="22"/>
              </w:rPr>
              <w:t>涂镀层测厚仪</w:t>
            </w:r>
            <w:r>
              <w:rPr>
                <w:rFonts w:ascii="宋体" w:hAnsi="宋体" w:hint="eastAsia"/>
                <w:spacing w:val="20"/>
                <w:sz w:val="24"/>
                <w:szCs w:val="22"/>
              </w:rPr>
              <w:t>、</w:t>
            </w:r>
            <w:r w:rsidRPr="00927530">
              <w:rPr>
                <w:rFonts w:ascii="宋体" w:hAnsi="宋体" w:hint="eastAsia"/>
                <w:spacing w:val="20"/>
                <w:sz w:val="24"/>
                <w:szCs w:val="22"/>
              </w:rPr>
              <w:t>外径千分尺</w:t>
            </w:r>
            <w:r>
              <w:rPr>
                <w:rFonts w:ascii="宋体" w:hAnsi="宋体" w:hint="eastAsia"/>
                <w:spacing w:val="20"/>
                <w:sz w:val="24"/>
                <w:szCs w:val="22"/>
              </w:rPr>
              <w:t>、</w:t>
            </w:r>
            <w:r w:rsidRPr="00927530">
              <w:rPr>
                <w:rFonts w:ascii="宋体" w:hAnsi="宋体" w:hint="eastAsia"/>
                <w:spacing w:val="20"/>
                <w:sz w:val="24"/>
                <w:szCs w:val="22"/>
              </w:rPr>
              <w:t>游标卡尺</w:t>
            </w:r>
            <w:r>
              <w:rPr>
                <w:rFonts w:ascii="宋体" w:hAnsi="宋体" w:hint="eastAsia"/>
                <w:spacing w:val="20"/>
                <w:sz w:val="24"/>
                <w:szCs w:val="22"/>
              </w:rPr>
              <w:t>等</w:t>
            </w:r>
          </w:p>
          <w:p w:rsidR="00927530" w:rsidRDefault="00927530" w:rsidP="00927530">
            <w:pPr>
              <w:rPr>
                <w:rFonts w:ascii="宋体" w:hAnsi="宋体"/>
                <w:spacing w:val="20"/>
                <w:sz w:val="24"/>
                <w:szCs w:val="22"/>
              </w:rPr>
            </w:pPr>
          </w:p>
          <w:p w:rsidR="00927530" w:rsidRPr="00927530" w:rsidRDefault="00927530" w:rsidP="00927530">
            <w:pPr>
              <w:spacing w:line="400" w:lineRule="exact"/>
              <w:ind w:firstLineChars="200" w:firstLine="560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spacing w:val="20"/>
                <w:sz w:val="24"/>
                <w:szCs w:val="22"/>
              </w:rPr>
              <w:t>特种设备：主要有桥式起重机</w:t>
            </w:r>
            <w:r w:rsidR="0072380C">
              <w:rPr>
                <w:rFonts w:ascii="宋体" w:hAnsi="宋体" w:hint="eastAsia"/>
                <w:spacing w:val="20"/>
                <w:sz w:val="24"/>
                <w:szCs w:val="22"/>
              </w:rPr>
              <w:t>。</w:t>
            </w:r>
          </w:p>
          <w:p w:rsidR="00927530" w:rsidRPr="0072380C" w:rsidRDefault="00927530" w:rsidP="00AC47C5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Fonts w:ascii="宋体" w:hAnsi="宋体"/>
                <w:spacing w:val="20"/>
                <w:sz w:val="24"/>
                <w:szCs w:val="22"/>
              </w:rPr>
            </w:pPr>
          </w:p>
          <w:p w:rsidR="00927530" w:rsidRPr="00927530" w:rsidRDefault="00927530" w:rsidP="00927530">
            <w:pPr>
              <w:spacing w:line="400" w:lineRule="exact"/>
              <w:ind w:firstLineChars="200" w:firstLine="560"/>
              <w:rPr>
                <w:rFonts w:ascii="宋体" w:hAnsi="宋体"/>
                <w:spacing w:val="20"/>
                <w:sz w:val="24"/>
                <w:szCs w:val="22"/>
              </w:rPr>
            </w:pPr>
            <w:r w:rsidRPr="00927530">
              <w:rPr>
                <w:rFonts w:ascii="宋体" w:hAnsi="宋体"/>
                <w:spacing w:val="20"/>
                <w:sz w:val="24"/>
                <w:szCs w:val="22"/>
              </w:rPr>
              <w:t>巡查了办公室、车间消防设施；各工序人员作业劳保用品使用情况、车间安全标识、各工序设备安全情况、跑冒滴漏情况等。</w:t>
            </w:r>
          </w:p>
          <w:p w:rsidR="00927530" w:rsidRPr="00927530" w:rsidRDefault="00927530" w:rsidP="00927530">
            <w:pPr>
              <w:spacing w:line="400" w:lineRule="exact"/>
              <w:ind w:firstLineChars="200" w:firstLine="560"/>
              <w:rPr>
                <w:rFonts w:ascii="宋体" w:hAnsi="宋体"/>
                <w:spacing w:val="20"/>
                <w:sz w:val="24"/>
                <w:szCs w:val="22"/>
              </w:rPr>
            </w:pPr>
            <w:r w:rsidRPr="00927530">
              <w:rPr>
                <w:rFonts w:ascii="宋体" w:hAnsi="宋体" w:hint="eastAsia"/>
                <w:spacing w:val="20"/>
                <w:sz w:val="24"/>
                <w:szCs w:val="22"/>
              </w:rPr>
              <w:t>具备二阶段审核的条件。</w:t>
            </w:r>
          </w:p>
          <w:p w:rsidR="00AC47C5" w:rsidRDefault="00AC47C5" w:rsidP="00AC47C5">
            <w:pPr>
              <w:tabs>
                <w:tab w:val="left" w:pos="2027"/>
              </w:tabs>
              <w:jc w:val="left"/>
            </w:pPr>
            <w:r>
              <w:rPr>
                <w:rFonts w:hint="eastAsia"/>
              </w:rPr>
              <w:tab/>
            </w:r>
          </w:p>
        </w:tc>
        <w:tc>
          <w:tcPr>
            <w:tcW w:w="1585" w:type="dxa"/>
          </w:tcPr>
          <w:p w:rsidR="00AC47C5" w:rsidRDefault="00AC47C5" w:rsidP="00AC47C5"/>
        </w:tc>
      </w:tr>
    </w:tbl>
    <w:p w:rsidR="008973EE" w:rsidRDefault="001E7B62">
      <w:r>
        <w:lastRenderedPageBreak/>
        <w:ptab w:relativeTo="margin" w:alignment="center" w:leader="none"/>
      </w:r>
    </w:p>
    <w:p w:rsidR="007757F3" w:rsidRDefault="005870E1"/>
    <w:p w:rsidR="007757F3" w:rsidRDefault="005870E1"/>
    <w:p w:rsidR="007757F3" w:rsidRDefault="001E7B62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0E1" w:rsidRDefault="005870E1" w:rsidP="00EA12CA">
      <w:r>
        <w:separator/>
      </w:r>
    </w:p>
  </w:endnote>
  <w:endnote w:type="continuationSeparator" w:id="1">
    <w:p w:rsidR="005870E1" w:rsidRDefault="005870E1" w:rsidP="00EA1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57F3" w:rsidRDefault="00D2190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E7B6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08C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1E7B6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E7B6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08C8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5870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0E1" w:rsidRDefault="005870E1" w:rsidP="00EA12CA">
      <w:r>
        <w:separator/>
      </w:r>
    </w:p>
  </w:footnote>
  <w:footnote w:type="continuationSeparator" w:id="1">
    <w:p w:rsidR="005870E1" w:rsidRDefault="005870E1" w:rsidP="00EA12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F3" w:rsidRPr="00390345" w:rsidRDefault="001E7B62" w:rsidP="00AC47C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D21901" w:rsidP="00AC47C5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554.75pt;margin-top:2.2pt;width:172pt;height:20.2pt;z-index:251658240" stroked="f">
          <v:textbox>
            <w:txbxContent>
              <w:p w:rsidR="007757F3" w:rsidRPr="000B51BD" w:rsidRDefault="001E7B62" w:rsidP="007757F3">
                <w:r w:rsidRPr="007757F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bookmarkStart w:id="1" w:name="_GoBack"/>
                <w:bookmarkEnd w:id="1"/>
                <w:r w:rsidRPr="007757F3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E7B62" w:rsidRPr="00390345">
      <w:rPr>
        <w:rStyle w:val="CharChar1"/>
        <w:rFonts w:hint="default"/>
        <w:w w:val="90"/>
      </w:rPr>
      <w:t>Beijing International Standard united Certification Co.,Ltd.</w:t>
    </w:r>
  </w:p>
  <w:p w:rsidR="007757F3" w:rsidRDefault="005870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0C72FE"/>
    <w:multiLevelType w:val="singleLevel"/>
    <w:tmpl w:val="AD0C72F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664F219B"/>
    <w:multiLevelType w:val="hybridMultilevel"/>
    <w:tmpl w:val="A608107E"/>
    <w:lvl w:ilvl="0" w:tplc="D9F6605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2CA"/>
    <w:rsid w:val="000252AF"/>
    <w:rsid w:val="001E7B62"/>
    <w:rsid w:val="002C76C0"/>
    <w:rsid w:val="0039016C"/>
    <w:rsid w:val="003E57F0"/>
    <w:rsid w:val="005232BE"/>
    <w:rsid w:val="005870E1"/>
    <w:rsid w:val="00676173"/>
    <w:rsid w:val="006D0563"/>
    <w:rsid w:val="0072380C"/>
    <w:rsid w:val="00731CB1"/>
    <w:rsid w:val="00814B9F"/>
    <w:rsid w:val="008839F0"/>
    <w:rsid w:val="008B08C8"/>
    <w:rsid w:val="00927530"/>
    <w:rsid w:val="00A62F3B"/>
    <w:rsid w:val="00AC47C5"/>
    <w:rsid w:val="00B7031B"/>
    <w:rsid w:val="00BE7C67"/>
    <w:rsid w:val="00C1701B"/>
    <w:rsid w:val="00C81F0D"/>
    <w:rsid w:val="00C9666E"/>
    <w:rsid w:val="00CD2717"/>
    <w:rsid w:val="00CE2C52"/>
    <w:rsid w:val="00D21901"/>
    <w:rsid w:val="00E56EFE"/>
    <w:rsid w:val="00EA12CA"/>
    <w:rsid w:val="00EF1A96"/>
    <w:rsid w:val="00F35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rsid w:val="00AC47C5"/>
    <w:pPr>
      <w:spacing w:before="25" w:after="25"/>
    </w:pPr>
    <w:rPr>
      <w:bCs/>
      <w:spacing w:val="10"/>
    </w:rPr>
  </w:style>
  <w:style w:type="paragraph" w:styleId="a7">
    <w:name w:val="List Paragraph"/>
    <w:basedOn w:val="a"/>
    <w:uiPriority w:val="99"/>
    <w:rsid w:val="005232B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dcterms:created xsi:type="dcterms:W3CDTF">2015-06-17T12:51:00Z</dcterms:created>
  <dcterms:modified xsi:type="dcterms:W3CDTF">2020-05-11T02:30:00Z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