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西安卓士博液压工程有限责任公司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10217-2024-EO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西安市高新区信息大道16号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西安市高新区毕原三路2530号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崔刚刚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13994001142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13994001142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E:207,O:207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2024-04-11 8:30:00至2024-04-11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E：传动元件的设计、生产；一般机械零件的加工所涉及场所的相关环境管理活动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O：传动元件的设计、生产；一般机械零件的加工所涉及场所的相关职业健康安全管理活动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E：17.10.02;18.01.05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O：17.10.02;18.01.05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2024-04-02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8EA6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2024-04-02T00:50:50Z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