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浙江弗尔德驱动科技有限公司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2024-04-28 8:00:00上午至2024-04-28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浙江弗尔德驱动科技有限公司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