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浙江永上特材有限公司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20181-2024-EnMS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2024年04月02日 上午至2024年04月03日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2024-04-01 8:30:00上午至2024-04-01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浙江永上特材有限公司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