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广泉钢艺集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6日 下午至2020年05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