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河北兴瑞铁路器材有限公司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2024年04月13日 上午至2024年04月13日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耿志诚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