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秋和文化传播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0 9:00:00上午至2024-04-10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