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北京益豪时代信息技术有限公司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2024年03月31日 上午至2024年03月31日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王丽峰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