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黄骅市中嘉瑞驰新型建筑材料有限公司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1150-2022-QEO-2024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2024年03月26日 上午至2024年03月27日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黄骅市中嘉瑞驰新型建筑材料有限公司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