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河北鸣远家具制造有限公司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武邑县肖桥头镇王桥头村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武邑县肖桥头镇王桥头村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上午至2024年04月01日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Q：钢木家具（学生床、课桌椅、餐桌椅）的生产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E：钢木家具（学生床、课桌椅、餐桌椅）的生产所涉及场所的相关环境管理活动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O：钢木家具（学生床、课桌椅、餐桌椅）的生产所涉及场所的相关职业健康安全管理活动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E00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2024-03-25T02:47:52Z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