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61FF" w:rsidRDefault="00161066" w:rsidP="009746D7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="楷体" w:eastAsia="楷体" w:hAnsi="楷体"/>
          <w:noProof/>
          <w:sz w:val="24"/>
        </w:rPr>
        <w:drawing>
          <wp:anchor distT="0" distB="0" distL="114300" distR="114300" simplePos="0" relativeHeight="251665408" behindDoc="0" locked="0" layoutInCell="1" allowOverlap="1" wp14:anchorId="6EDBFA10" wp14:editId="081539F7">
            <wp:simplePos x="0" y="0"/>
            <wp:positionH relativeFrom="column">
              <wp:posOffset>-362438</wp:posOffset>
            </wp:positionH>
            <wp:positionV relativeFrom="paragraph">
              <wp:posOffset>-515768</wp:posOffset>
            </wp:positionV>
            <wp:extent cx="6888851" cy="9566031"/>
            <wp:effectExtent l="0" t="0" r="0" b="0"/>
            <wp:wrapNone/>
            <wp:docPr id="6" name="图片 6" descr="E:\360安全云盘同步版\国标联合审核\202005\沧州天狮热电设备有限公司QS\新建文件夹\ 2020-09-24 08.20.32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360安全云盘同步版\国标联合审核\202005\沧州天狮热电设备有限公司QS\新建文件夹\ 2020-09-24 08.20.32_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4319" cy="9573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6E5A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670"/>
        <w:gridCol w:w="1236"/>
        <w:gridCol w:w="1761"/>
      </w:tblGrid>
      <w:tr w:rsidR="00D328DC">
        <w:trPr>
          <w:cantSplit/>
          <w:trHeight w:val="915"/>
        </w:trPr>
        <w:tc>
          <w:tcPr>
            <w:tcW w:w="1368" w:type="dxa"/>
          </w:tcPr>
          <w:p w:rsidR="009961FF" w:rsidRDefault="00CB6E5A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9961FF" w:rsidRDefault="00CB6E5A" w:rsidP="009746D7">
            <w:pPr>
              <w:spacing w:before="120" w:line="360" w:lineRule="auto"/>
              <w:rPr>
                <w:b/>
                <w:spacing w:val="-2"/>
                <w:szCs w:val="21"/>
              </w:rPr>
            </w:pPr>
            <w:bookmarkStart w:id="0" w:name="Q勾选"/>
            <w:r w:rsidRPr="006F26AB">
              <w:rPr>
                <w:rFonts w:hint="eastAsia"/>
                <w:b/>
                <w:szCs w:val="21"/>
              </w:rPr>
              <w:t>■</w:t>
            </w:r>
            <w:bookmarkEnd w:id="0"/>
            <w:r w:rsidRPr="006F26AB">
              <w:rPr>
                <w:b/>
                <w:spacing w:val="-2"/>
                <w:szCs w:val="21"/>
              </w:rPr>
              <w:t>QMS</w:t>
            </w:r>
            <w:r w:rsidRPr="006F26AB">
              <w:rPr>
                <w:rFonts w:hint="eastAsia"/>
                <w:b/>
                <w:spacing w:val="-2"/>
                <w:szCs w:val="21"/>
              </w:rPr>
              <w:t xml:space="preserve">　　</w:t>
            </w:r>
            <w:bookmarkStart w:id="1" w:name="E勾选"/>
            <w:r w:rsidRPr="006F26AB">
              <w:rPr>
                <w:rFonts w:hint="eastAsia"/>
                <w:b/>
                <w:szCs w:val="21"/>
              </w:rPr>
              <w:t>□</w:t>
            </w:r>
            <w:bookmarkEnd w:id="1"/>
            <w:r w:rsidRPr="006F26AB">
              <w:rPr>
                <w:b/>
                <w:spacing w:val="-2"/>
                <w:szCs w:val="21"/>
              </w:rPr>
              <w:t>EMS</w:t>
            </w:r>
            <w:r w:rsidRPr="006F26AB">
              <w:rPr>
                <w:rFonts w:hint="eastAsia"/>
                <w:b/>
                <w:spacing w:val="-2"/>
                <w:szCs w:val="21"/>
              </w:rPr>
              <w:t xml:space="preserve">　　　</w:t>
            </w:r>
            <w:bookmarkStart w:id="2" w:name="S勾选"/>
            <w:r w:rsidRPr="006F26AB">
              <w:rPr>
                <w:rFonts w:hint="eastAsia"/>
                <w:b/>
                <w:szCs w:val="21"/>
              </w:rPr>
              <w:t>■</w:t>
            </w:r>
            <w:bookmarkEnd w:id="2"/>
            <w:r w:rsidRPr="006F26AB">
              <w:rPr>
                <w:b/>
                <w:spacing w:val="-2"/>
                <w:szCs w:val="21"/>
              </w:rPr>
              <w:t>OHSMS</w:t>
            </w:r>
            <w:bookmarkStart w:id="3" w:name="审核类型ZB"/>
            <w:bookmarkEnd w:id="3"/>
          </w:p>
          <w:p w:rsidR="009746D7" w:rsidRPr="006F26AB" w:rsidRDefault="009746D7" w:rsidP="009746D7">
            <w:pPr>
              <w:spacing w:before="120" w:line="360" w:lineRule="auto"/>
              <w:rPr>
                <w:rFonts w:ascii="方正仿宋简体"/>
                <w:b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■</w:t>
            </w:r>
            <w:r>
              <w:rPr>
                <w:rFonts w:hint="eastAsia"/>
                <w:b/>
                <w:szCs w:val="21"/>
              </w:rPr>
              <w:t>二阶段审核</w:t>
            </w:r>
            <w:r>
              <w:rPr>
                <w:rFonts w:hint="eastAsia"/>
                <w:b/>
                <w:szCs w:val="21"/>
              </w:rPr>
              <w:t xml:space="preserve">  </w:t>
            </w:r>
            <w:r>
              <w:rPr>
                <w:rFonts w:hint="eastAsia"/>
                <w:b/>
                <w:szCs w:val="21"/>
              </w:rPr>
              <w:t>□第</w:t>
            </w:r>
            <w:r>
              <w:rPr>
                <w:rFonts w:hint="eastAsia"/>
                <w:b/>
                <w:szCs w:val="21"/>
              </w:rPr>
              <w:t xml:space="preserve">   </w:t>
            </w:r>
            <w:proofErr w:type="gramStart"/>
            <w:r>
              <w:rPr>
                <w:rFonts w:hint="eastAsia"/>
                <w:b/>
                <w:szCs w:val="21"/>
              </w:rPr>
              <w:t>次监督</w:t>
            </w:r>
            <w:proofErr w:type="gramEnd"/>
            <w:r>
              <w:rPr>
                <w:rFonts w:hint="eastAsia"/>
                <w:b/>
                <w:szCs w:val="21"/>
              </w:rPr>
              <w:t xml:space="preserve">   </w:t>
            </w:r>
            <w:r>
              <w:rPr>
                <w:rFonts w:hint="eastAsia"/>
                <w:b/>
                <w:szCs w:val="21"/>
              </w:rPr>
              <w:t>□再认证</w:t>
            </w:r>
            <w:r>
              <w:rPr>
                <w:rFonts w:hint="eastAsia"/>
                <w:b/>
                <w:szCs w:val="21"/>
              </w:rPr>
              <w:t xml:space="preserve">   </w:t>
            </w:r>
            <w:r>
              <w:rPr>
                <w:rFonts w:hint="eastAsia"/>
                <w:b/>
                <w:szCs w:val="21"/>
              </w:rPr>
              <w:t>□</w:t>
            </w:r>
            <w:r>
              <w:rPr>
                <w:b/>
                <w:szCs w:val="21"/>
              </w:rPr>
              <w:t>证书转换</w:t>
            </w:r>
            <w:r>
              <w:rPr>
                <w:rFonts w:hint="eastAsia"/>
                <w:b/>
                <w:szCs w:val="21"/>
              </w:rPr>
              <w:t xml:space="preserve">   </w:t>
            </w:r>
            <w:r>
              <w:rPr>
                <w:rFonts w:hint="eastAsia"/>
                <w:b/>
                <w:szCs w:val="21"/>
              </w:rPr>
              <w:t>□特殊审核</w:t>
            </w:r>
            <w:r>
              <w:rPr>
                <w:rFonts w:hint="eastAsia"/>
                <w:b/>
                <w:szCs w:val="21"/>
              </w:rPr>
              <w:t xml:space="preserve">  </w:t>
            </w:r>
            <w:r>
              <w:rPr>
                <w:rFonts w:hint="eastAsia"/>
                <w:b/>
                <w:szCs w:val="21"/>
              </w:rPr>
              <w:t>□其他</w:t>
            </w:r>
          </w:p>
        </w:tc>
      </w:tr>
      <w:tr w:rsidR="00D328DC">
        <w:trPr>
          <w:cantSplit/>
        </w:trPr>
        <w:tc>
          <w:tcPr>
            <w:tcW w:w="1368" w:type="dxa"/>
          </w:tcPr>
          <w:p w:rsidR="009961FF" w:rsidRDefault="00CB6E5A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9961FF" w:rsidRDefault="00CB6E5A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4" w:name="组织名称"/>
            <w:proofErr w:type="gramStart"/>
            <w:r>
              <w:rPr>
                <w:rFonts w:ascii="方正仿宋简体" w:eastAsia="方正仿宋简体"/>
                <w:b/>
              </w:rPr>
              <w:t>沧州天</w:t>
            </w:r>
            <w:proofErr w:type="gramEnd"/>
            <w:r>
              <w:rPr>
                <w:rFonts w:ascii="方正仿宋简体" w:eastAsia="方正仿宋简体"/>
                <w:b/>
              </w:rPr>
              <w:t>狮热电设备有限公司</w:t>
            </w:r>
            <w:bookmarkEnd w:id="4"/>
          </w:p>
        </w:tc>
      </w:tr>
      <w:tr w:rsidR="00D328DC">
        <w:trPr>
          <w:cantSplit/>
        </w:trPr>
        <w:tc>
          <w:tcPr>
            <w:tcW w:w="1368" w:type="dxa"/>
          </w:tcPr>
          <w:p w:rsidR="009961FF" w:rsidRDefault="00CB6E5A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670" w:type="dxa"/>
          </w:tcPr>
          <w:p w:rsidR="009961FF" w:rsidRDefault="005377BA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质检部</w:t>
            </w:r>
          </w:p>
        </w:tc>
        <w:tc>
          <w:tcPr>
            <w:tcW w:w="1236" w:type="dxa"/>
          </w:tcPr>
          <w:p w:rsidR="009961FF" w:rsidRDefault="00CB6E5A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1761" w:type="dxa"/>
          </w:tcPr>
          <w:p w:rsidR="009961FF" w:rsidRDefault="005377BA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肖鑫</w:t>
            </w:r>
          </w:p>
        </w:tc>
      </w:tr>
      <w:tr w:rsidR="00D328DC">
        <w:trPr>
          <w:trHeight w:val="4138"/>
        </w:trPr>
        <w:tc>
          <w:tcPr>
            <w:tcW w:w="10035" w:type="dxa"/>
            <w:gridSpan w:val="4"/>
          </w:tcPr>
          <w:p w:rsidR="009961FF" w:rsidRDefault="00CB6E5A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9961FF" w:rsidRDefault="005377BA" w:rsidP="005377BA">
            <w:pPr>
              <w:spacing w:before="120" w:line="360" w:lineRule="auto"/>
              <w:rPr>
                <w:rFonts w:ascii="楷体" w:eastAsia="楷体" w:hAnsi="楷体"/>
                <w:sz w:val="24"/>
              </w:rPr>
            </w:pPr>
            <w:r>
              <w:rPr>
                <w:rFonts w:ascii="楷体" w:eastAsia="楷体" w:hAnsi="楷体" w:hint="eastAsia"/>
                <w:sz w:val="24"/>
              </w:rPr>
              <w:t>审核现场发现质检员使用的卷尺、卡尺、检漏仪没有校准/检定合格的标识，</w:t>
            </w:r>
            <w:proofErr w:type="gramStart"/>
            <w:r>
              <w:rPr>
                <w:rFonts w:ascii="楷体" w:eastAsia="楷体" w:hAnsi="楷体" w:hint="eastAsia"/>
                <w:sz w:val="24"/>
              </w:rPr>
              <w:t>经查未校准</w:t>
            </w:r>
            <w:proofErr w:type="gramEnd"/>
            <w:r>
              <w:rPr>
                <w:rFonts w:ascii="楷体" w:eastAsia="楷体" w:hAnsi="楷体" w:hint="eastAsia"/>
                <w:sz w:val="24"/>
              </w:rPr>
              <w:t>，不符合要求。</w:t>
            </w:r>
          </w:p>
          <w:p w:rsidR="009746D7" w:rsidRPr="009746D7" w:rsidRDefault="009746D7" w:rsidP="005377BA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Default="0029678F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BA2DA8" w:rsidRPr="00BA2DA8" w:rsidRDefault="00CB6E5A" w:rsidP="00BA2DA8"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 w:rsidR="005377BA" w:rsidRPr="005377BA">
              <w:rPr>
                <w:rFonts w:ascii="MS Mincho" w:eastAsia="MS Mincho" w:hAnsi="MS Mincho" w:cs="MS Mincho" w:hint="eastAsia"/>
                <w:b/>
                <w:sz w:val="22"/>
                <w:szCs w:val="22"/>
              </w:rPr>
              <w:t>☑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GB/T 19001:2016 </w:t>
            </w:r>
            <w:proofErr w:type="spellStart"/>
            <w:r w:rsidRPr="00BA2DA8"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ISO 9001:2015标准 </w:t>
            </w:r>
            <w:r w:rsidR="005377BA">
              <w:rPr>
                <w:rFonts w:ascii="宋体" w:hAnsi="宋体" w:hint="eastAsia"/>
                <w:b/>
                <w:sz w:val="22"/>
                <w:szCs w:val="22"/>
              </w:rPr>
              <w:t>7.1.5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 条款 </w:t>
            </w:r>
          </w:p>
          <w:p w:rsidR="00BA2DA8" w:rsidRPr="00BA2DA8" w:rsidRDefault="00CB6E5A" w:rsidP="005377BA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□ GB/T 50430-2017标准   条款: </w:t>
            </w:r>
          </w:p>
          <w:p w:rsidR="00BA2DA8" w:rsidRPr="00BA2DA8" w:rsidRDefault="00CB6E5A" w:rsidP="005377BA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□ GB/T 24001-2016 </w:t>
            </w:r>
            <w:proofErr w:type="spellStart"/>
            <w:r w:rsidRPr="00BA2DA8"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ISO 14001:2015标准   条款</w:t>
            </w:r>
          </w:p>
          <w:p w:rsidR="00BA2DA8" w:rsidRPr="00BA2DA8" w:rsidRDefault="00CB6E5A" w:rsidP="005377BA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□ GB/T 28001-2011 </w:t>
            </w:r>
            <w:proofErr w:type="spellStart"/>
            <w:r w:rsidRPr="00BA2DA8"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OHSAS 18001:2007标准   条款</w:t>
            </w:r>
          </w:p>
          <w:p w:rsidR="009961FF" w:rsidRDefault="00CB6E5A" w:rsidP="005377BA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□ ISO45001：2018标准  条款相关要求 </w:t>
            </w:r>
          </w:p>
          <w:p w:rsidR="00BA2DA8" w:rsidRDefault="0029678F" w:rsidP="005377BA">
            <w:pPr>
              <w:tabs>
                <w:tab w:val="left" w:pos="4300"/>
              </w:tabs>
              <w:snapToGrid w:val="0"/>
              <w:spacing w:line="280" w:lineRule="exact"/>
              <w:ind w:firstLineChars="800" w:firstLine="1285"/>
              <w:rPr>
                <w:b/>
                <w:sz w:val="16"/>
                <w:szCs w:val="16"/>
              </w:rPr>
            </w:pPr>
          </w:p>
          <w:p w:rsidR="009961FF" w:rsidRDefault="00CB6E5A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 w:rsidR="00B50B8C" w:rsidRPr="00B50B8C">
              <w:rPr>
                <w:rFonts w:ascii="MS Mincho" w:eastAsia="MS Mincho" w:hAnsi="MS Mincho" w:cs="MS Mincho" w:hint="eastAsia"/>
                <w:b/>
                <w:sz w:val="22"/>
                <w:szCs w:val="22"/>
              </w:rPr>
              <w:t>☑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9961FF" w:rsidRDefault="0029678F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961FF" w:rsidRDefault="00CB6E5A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                     审核组长：                受审核方代表：</w:t>
            </w:r>
          </w:p>
          <w:p w:rsidR="009961FF" w:rsidRDefault="00CB6E5A"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                  日    期：                日    期：      </w:t>
            </w:r>
          </w:p>
        </w:tc>
      </w:tr>
      <w:tr w:rsidR="00D328DC">
        <w:trPr>
          <w:trHeight w:val="4491"/>
        </w:trPr>
        <w:tc>
          <w:tcPr>
            <w:tcW w:w="10035" w:type="dxa"/>
            <w:gridSpan w:val="4"/>
          </w:tcPr>
          <w:p w:rsidR="009961FF" w:rsidRDefault="00CB6E5A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9961FF" w:rsidRDefault="0029678F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Default="0029678F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Default="0029678F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Default="0029678F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Default="0029678F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Default="00CB6E5A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     审核员：                 日期：       </w:t>
            </w:r>
          </w:p>
        </w:tc>
      </w:tr>
    </w:tbl>
    <w:p w:rsidR="009961FF" w:rsidRDefault="00CB6E5A" w:rsidP="00BA2DA8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B50B8C" w:rsidTr="00B50B8C">
        <w:trPr>
          <w:trHeight w:val="1702"/>
        </w:trPr>
        <w:tc>
          <w:tcPr>
            <w:tcW w:w="10028" w:type="dxa"/>
          </w:tcPr>
          <w:p w:rsidR="00B50B8C" w:rsidRDefault="00161066" w:rsidP="004003A9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  <w:noProof/>
              </w:rPr>
              <w:drawing>
                <wp:anchor distT="0" distB="0" distL="114300" distR="114300" simplePos="0" relativeHeight="251667456" behindDoc="0" locked="0" layoutInCell="1" allowOverlap="1" wp14:anchorId="18F5F480" wp14:editId="2EB1889A">
                  <wp:simplePos x="0" y="0"/>
                  <wp:positionH relativeFrom="column">
                    <wp:posOffset>-425890</wp:posOffset>
                  </wp:positionH>
                  <wp:positionV relativeFrom="paragraph">
                    <wp:posOffset>-865604</wp:posOffset>
                  </wp:positionV>
                  <wp:extent cx="6994595" cy="9680331"/>
                  <wp:effectExtent l="0" t="0" r="0" b="0"/>
                  <wp:wrapNone/>
                  <wp:docPr id="7" name="图片 7" descr="E:\360安全云盘同步版\国标联合审核\202005\沧州天狮热电设备有限公司QS\新建文件夹\ 2020-09-24 08.20.32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360安全云盘同步版\国标联合审核\202005\沧州天狮热电设备有限公司QS\新建文件夹\ 2020-09-24 08.20.32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3783" cy="9679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50B8C">
              <w:rPr>
                <w:rFonts w:eastAsia="方正仿宋简体" w:hint="eastAsia"/>
                <w:b/>
              </w:rPr>
              <w:t>不符合项事实摘要：</w:t>
            </w:r>
          </w:p>
          <w:p w:rsidR="00B50B8C" w:rsidRDefault="00B50B8C" w:rsidP="004003A9">
            <w:pPr>
              <w:rPr>
                <w:rFonts w:eastAsia="方正仿宋简体"/>
                <w:b/>
              </w:rPr>
            </w:pPr>
          </w:p>
          <w:p w:rsidR="00B50B8C" w:rsidRDefault="00B50B8C" w:rsidP="004003A9">
            <w:pPr>
              <w:rPr>
                <w:rFonts w:eastAsia="方正仿宋简体"/>
                <w:b/>
              </w:rPr>
            </w:pPr>
            <w:r>
              <w:rPr>
                <w:rFonts w:ascii="楷体" w:eastAsia="楷体" w:hAnsi="楷体" w:hint="eastAsia"/>
                <w:sz w:val="24"/>
              </w:rPr>
              <w:t>质检员使用的卷尺、卡尺、检漏仪没有经过校准。</w:t>
            </w:r>
          </w:p>
          <w:p w:rsidR="00B50B8C" w:rsidRDefault="00B50B8C" w:rsidP="004003A9">
            <w:pPr>
              <w:rPr>
                <w:rFonts w:eastAsia="方正仿宋简体"/>
                <w:b/>
              </w:rPr>
            </w:pPr>
          </w:p>
        </w:tc>
      </w:tr>
      <w:tr w:rsidR="00B50B8C" w:rsidTr="00B50B8C">
        <w:trPr>
          <w:trHeight w:val="1393"/>
        </w:trPr>
        <w:tc>
          <w:tcPr>
            <w:tcW w:w="10028" w:type="dxa"/>
          </w:tcPr>
          <w:p w:rsidR="00B50B8C" w:rsidRDefault="00B50B8C" w:rsidP="004003A9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B50B8C" w:rsidRDefault="00B50B8C" w:rsidP="004003A9">
            <w:pPr>
              <w:rPr>
                <w:rFonts w:eastAsia="方正仿宋简体"/>
                <w:b/>
              </w:rPr>
            </w:pPr>
          </w:p>
          <w:p w:rsidR="00B50B8C" w:rsidRDefault="00B50B8C" w:rsidP="004003A9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安排相关人员联系计量器具校准事宜</w:t>
            </w:r>
            <w:r>
              <w:rPr>
                <w:rFonts w:eastAsia="方正仿宋简体" w:hint="eastAsia"/>
                <w:b/>
              </w:rPr>
              <w:t>。</w:t>
            </w:r>
          </w:p>
          <w:p w:rsidR="00B50B8C" w:rsidRDefault="00B50B8C" w:rsidP="004003A9">
            <w:pPr>
              <w:rPr>
                <w:rFonts w:eastAsia="方正仿宋简体"/>
                <w:b/>
              </w:rPr>
            </w:pPr>
          </w:p>
          <w:p w:rsidR="00B50B8C" w:rsidRDefault="00B50B8C" w:rsidP="004003A9">
            <w:pPr>
              <w:rPr>
                <w:rFonts w:eastAsia="方正仿宋简体"/>
                <w:b/>
              </w:rPr>
            </w:pPr>
          </w:p>
        </w:tc>
      </w:tr>
      <w:tr w:rsidR="00B50B8C" w:rsidTr="00B50B8C">
        <w:trPr>
          <w:trHeight w:val="1854"/>
        </w:trPr>
        <w:tc>
          <w:tcPr>
            <w:tcW w:w="10028" w:type="dxa"/>
          </w:tcPr>
          <w:p w:rsidR="00B50B8C" w:rsidRDefault="00B50B8C" w:rsidP="004003A9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B50B8C" w:rsidRDefault="00B50B8C" w:rsidP="004003A9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相关人员对</w:t>
            </w:r>
            <w:r>
              <w:rPr>
                <w:rFonts w:eastAsia="方正仿宋简体" w:hint="eastAsia"/>
                <w:b/>
              </w:rPr>
              <w:t>GB/T19001-2016</w:t>
            </w:r>
            <w:r>
              <w:rPr>
                <w:rFonts w:eastAsia="方正仿宋简体" w:hint="eastAsia"/>
                <w:b/>
              </w:rPr>
              <w:t>标准</w:t>
            </w:r>
            <w:r>
              <w:rPr>
                <w:rFonts w:eastAsia="方正仿宋简体" w:hint="eastAsia"/>
                <w:b/>
              </w:rPr>
              <w:t>7.1.5</w:t>
            </w:r>
            <w:r>
              <w:rPr>
                <w:rFonts w:eastAsia="方正仿宋简体" w:hint="eastAsia"/>
                <w:b/>
              </w:rPr>
              <w:t>条款培训不到位，没有认识到计量器具定期校准的重要性。</w:t>
            </w:r>
          </w:p>
          <w:p w:rsidR="00B50B8C" w:rsidRDefault="00B50B8C" w:rsidP="004003A9">
            <w:pPr>
              <w:rPr>
                <w:rFonts w:eastAsia="方正仿宋简体"/>
                <w:b/>
              </w:rPr>
            </w:pPr>
          </w:p>
          <w:p w:rsidR="00B50B8C" w:rsidRDefault="00B50B8C" w:rsidP="004003A9">
            <w:pPr>
              <w:rPr>
                <w:rFonts w:eastAsia="方正仿宋简体"/>
                <w:b/>
              </w:rPr>
            </w:pPr>
          </w:p>
        </w:tc>
      </w:tr>
      <w:tr w:rsidR="00B50B8C" w:rsidTr="00B50B8C">
        <w:trPr>
          <w:trHeight w:val="1537"/>
        </w:trPr>
        <w:tc>
          <w:tcPr>
            <w:tcW w:w="10028" w:type="dxa"/>
          </w:tcPr>
          <w:p w:rsidR="00B50B8C" w:rsidRDefault="00B50B8C" w:rsidP="004003A9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B50B8C" w:rsidRDefault="00B50B8C" w:rsidP="004003A9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组织相关人员进行培训</w:t>
            </w:r>
            <w:r>
              <w:rPr>
                <w:rFonts w:eastAsia="方正仿宋简体" w:hint="eastAsia"/>
                <w:b/>
              </w:rPr>
              <w:t>。</w:t>
            </w:r>
          </w:p>
          <w:p w:rsidR="00B50B8C" w:rsidRDefault="00B50B8C" w:rsidP="004003A9">
            <w:pPr>
              <w:rPr>
                <w:rFonts w:eastAsia="方正仿宋简体"/>
                <w:b/>
              </w:rPr>
            </w:pPr>
          </w:p>
          <w:p w:rsidR="00B50B8C" w:rsidRDefault="00B50B8C" w:rsidP="005E243B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预定完成日期：2020年</w:t>
            </w:r>
            <w:r w:rsidR="005E243B">
              <w:rPr>
                <w:rFonts w:ascii="方正仿宋简体" w:eastAsia="方正仿宋简体" w:hint="eastAsia"/>
                <w:b/>
              </w:rPr>
              <w:t>6</w:t>
            </w:r>
            <w:r>
              <w:rPr>
                <w:rFonts w:ascii="方正仿宋简体" w:eastAsia="方正仿宋简体" w:hint="eastAsia"/>
                <w:b/>
              </w:rPr>
              <w:t>月20日前</w:t>
            </w:r>
          </w:p>
        </w:tc>
      </w:tr>
      <w:tr w:rsidR="00B50B8C" w:rsidTr="00B50B8C">
        <w:trPr>
          <w:trHeight w:val="1699"/>
        </w:trPr>
        <w:tc>
          <w:tcPr>
            <w:tcW w:w="10028" w:type="dxa"/>
          </w:tcPr>
          <w:p w:rsidR="00B50B8C" w:rsidRDefault="00B50B8C" w:rsidP="004003A9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B50B8C" w:rsidRDefault="00B50B8C" w:rsidP="004003A9">
            <w:pPr>
              <w:rPr>
                <w:rFonts w:eastAsia="方正仿宋简体"/>
                <w:b/>
              </w:rPr>
            </w:pPr>
          </w:p>
          <w:p w:rsidR="00B50B8C" w:rsidRDefault="00B50B8C" w:rsidP="004003A9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检查管理体系其他环节是否有类似事件发生</w:t>
            </w:r>
            <w:r>
              <w:rPr>
                <w:rFonts w:eastAsia="方正仿宋简体" w:hint="eastAsia"/>
                <w:b/>
              </w:rPr>
              <w:t>，</w:t>
            </w:r>
            <w:r>
              <w:rPr>
                <w:rFonts w:eastAsia="方正仿宋简体"/>
                <w:b/>
              </w:rPr>
              <w:t>经检查</w:t>
            </w:r>
            <w:r>
              <w:rPr>
                <w:rFonts w:eastAsia="方正仿宋简体" w:hint="eastAsia"/>
                <w:b/>
              </w:rPr>
              <w:t>，</w:t>
            </w:r>
            <w:r>
              <w:rPr>
                <w:rFonts w:eastAsia="方正仿宋简体"/>
                <w:b/>
              </w:rPr>
              <w:t>无类似不符合发生</w:t>
            </w:r>
            <w:r>
              <w:rPr>
                <w:rFonts w:eastAsia="方正仿宋简体" w:hint="eastAsia"/>
                <w:b/>
              </w:rPr>
              <w:t>。</w:t>
            </w:r>
          </w:p>
          <w:p w:rsidR="00B50B8C" w:rsidRDefault="00B50B8C" w:rsidP="004003A9">
            <w:pPr>
              <w:rPr>
                <w:rFonts w:eastAsia="方正仿宋简体"/>
                <w:b/>
              </w:rPr>
            </w:pPr>
          </w:p>
        </w:tc>
      </w:tr>
      <w:tr w:rsidR="00B50B8C" w:rsidTr="00B50B8C">
        <w:trPr>
          <w:trHeight w:val="2485"/>
        </w:trPr>
        <w:tc>
          <w:tcPr>
            <w:tcW w:w="10028" w:type="dxa"/>
          </w:tcPr>
          <w:p w:rsidR="00B50B8C" w:rsidRDefault="00B50B8C" w:rsidP="004003A9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B50B8C" w:rsidRDefault="00B50B8C" w:rsidP="004003A9">
            <w:pPr>
              <w:rPr>
                <w:rFonts w:eastAsia="方正仿宋简体"/>
                <w:b/>
              </w:rPr>
            </w:pPr>
          </w:p>
          <w:p w:rsidR="00B50B8C" w:rsidRDefault="00B50B8C" w:rsidP="004003A9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纠正措施有效</w:t>
            </w:r>
            <w:r>
              <w:rPr>
                <w:rFonts w:eastAsia="方正仿宋简体" w:hint="eastAsia"/>
                <w:b/>
              </w:rPr>
              <w:t>。</w:t>
            </w:r>
          </w:p>
          <w:p w:rsidR="00B50B8C" w:rsidRDefault="00B50B8C" w:rsidP="004003A9">
            <w:pPr>
              <w:rPr>
                <w:rFonts w:eastAsia="方正仿宋简体"/>
                <w:b/>
              </w:rPr>
            </w:pPr>
          </w:p>
          <w:p w:rsidR="00B50B8C" w:rsidRDefault="00B50B8C" w:rsidP="004003A9">
            <w:pPr>
              <w:rPr>
                <w:rFonts w:eastAsia="方正仿宋简体"/>
                <w:b/>
              </w:rPr>
            </w:pPr>
          </w:p>
          <w:p w:rsidR="00B50B8C" w:rsidRDefault="00B50B8C" w:rsidP="004003A9">
            <w:pPr>
              <w:rPr>
                <w:rFonts w:eastAsia="方正仿宋简体"/>
                <w:b/>
              </w:rPr>
            </w:pPr>
          </w:p>
          <w:p w:rsidR="00B50B8C" w:rsidRDefault="00B50B8C" w:rsidP="004003A9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>
              <w:rPr>
                <w:rFonts w:eastAsia="方正仿宋简体" w:hint="eastAsia"/>
                <w:b/>
              </w:rPr>
              <w:t xml:space="preserve">                     </w:t>
            </w:r>
            <w:r w:rsidR="005E243B">
              <w:rPr>
                <w:rFonts w:eastAsia="方正仿宋简体" w:hint="eastAsia"/>
                <w:b/>
              </w:rPr>
              <w:t xml:space="preserve">        </w:t>
            </w:r>
            <w:r>
              <w:rPr>
                <w:rFonts w:eastAsia="方正仿宋简体" w:hint="eastAsia"/>
                <w:b/>
              </w:rPr>
              <w:t>日期：</w:t>
            </w:r>
            <w:r>
              <w:rPr>
                <w:rFonts w:eastAsia="方正仿宋简体" w:hint="eastAsia"/>
                <w:b/>
              </w:rPr>
              <w:t xml:space="preserve"> </w:t>
            </w:r>
          </w:p>
        </w:tc>
      </w:tr>
    </w:tbl>
    <w:p w:rsidR="009746D7" w:rsidRDefault="009746D7">
      <w:pPr>
        <w:rPr>
          <w:rFonts w:eastAsia="方正仿宋简体"/>
          <w:b/>
        </w:rPr>
      </w:pPr>
    </w:p>
    <w:p w:rsidR="009961FF" w:rsidRDefault="00CB6E5A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</w:t>
      </w:r>
      <w:r w:rsidR="005E243B">
        <w:rPr>
          <w:rFonts w:eastAsia="方正仿宋简体" w:hint="eastAsia"/>
          <w:b/>
        </w:rPr>
        <w:t xml:space="preserve">                         </w:t>
      </w:r>
      <w:r>
        <w:rPr>
          <w:rFonts w:eastAsia="方正仿宋简体" w:hint="eastAsia"/>
          <w:b/>
        </w:rPr>
        <w:t>日期</w:t>
      </w: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88E7642" wp14:editId="7C5B8E2D">
            <wp:simplePos x="0" y="0"/>
            <wp:positionH relativeFrom="column">
              <wp:posOffset>-371232</wp:posOffset>
            </wp:positionH>
            <wp:positionV relativeFrom="paragraph">
              <wp:posOffset>-524559</wp:posOffset>
            </wp:positionV>
            <wp:extent cx="6895793" cy="9759462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96834" cy="9760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1A4895">
      <w:pPr>
        <w:rPr>
          <w:rFonts w:eastAsia="方正仿宋简体" w:hint="eastAsia"/>
          <w:b/>
        </w:rPr>
      </w:pPr>
      <w:bookmarkStart w:id="5" w:name="_GoBack"/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344F68D1" wp14:editId="6574E4B4">
            <wp:simplePos x="0" y="0"/>
            <wp:positionH relativeFrom="column">
              <wp:posOffset>-309685</wp:posOffset>
            </wp:positionH>
            <wp:positionV relativeFrom="paragraph">
              <wp:posOffset>-366298</wp:posOffset>
            </wp:positionV>
            <wp:extent cx="7041528" cy="9407769"/>
            <wp:effectExtent l="0" t="0" r="0" b="0"/>
            <wp:wrapNone/>
            <wp:docPr id="8" name="图片 8" descr="E:\360安全云盘同步版\国标联合审核\202005\沧州天狮热电设备有限公司QS\新建文件夹\ 2020-09-24 08.20.32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360安全云盘同步版\国标联合审核\202005\沧州天狮热电设备有限公司QS\新建文件夹\ 2020-09-24 08.20.32_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6181" cy="9413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5"/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161066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BFBE750" wp14:editId="49E5B7A3">
            <wp:simplePos x="0" y="0"/>
            <wp:positionH relativeFrom="column">
              <wp:posOffset>-397608</wp:posOffset>
            </wp:positionH>
            <wp:positionV relativeFrom="paragraph">
              <wp:posOffset>-445429</wp:posOffset>
            </wp:positionV>
            <wp:extent cx="6662053" cy="9522069"/>
            <wp:effectExtent l="0" t="0" r="0" b="0"/>
            <wp:wrapNone/>
            <wp:docPr id="3" name="图片 3" descr="E:\360安全云盘同步版\国标联合审核\202006\沧州天狮热电设备有限公司QS补充\新建文件夹\天狮-卡尺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360安全云盘同步版\国标联合审核\202006\沧州天狮热电设备有限公司QS补充\新建文件夹\天狮-卡尺-1-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795" cy="952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161066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8BBFB11" wp14:editId="4E9B8D4C">
            <wp:simplePos x="0" y="0"/>
            <wp:positionH relativeFrom="column">
              <wp:posOffset>-221763</wp:posOffset>
            </wp:positionH>
            <wp:positionV relativeFrom="paragraph">
              <wp:posOffset>-542144</wp:posOffset>
            </wp:positionV>
            <wp:extent cx="6740835" cy="9478107"/>
            <wp:effectExtent l="0" t="0" r="0" b="0"/>
            <wp:wrapNone/>
            <wp:docPr id="4" name="图片 4" descr="E:\360安全云盘同步版\国标联合审核\202006\沧州天狮热电设备有限公司QS补充\新建文件夹\电火花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360安全云盘同步版\国标联合审核\202006\沧州天狮热电设备有限公司QS补充\新建文件夹\电火花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303" cy="94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472191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4BE5C66" wp14:editId="75EBAA2A">
            <wp:simplePos x="0" y="0"/>
            <wp:positionH relativeFrom="column">
              <wp:posOffset>6838</wp:posOffset>
            </wp:positionH>
            <wp:positionV relativeFrom="paragraph">
              <wp:posOffset>-348713</wp:posOffset>
            </wp:positionV>
            <wp:extent cx="6584576" cy="9249508"/>
            <wp:effectExtent l="0" t="0" r="0" b="0"/>
            <wp:wrapNone/>
            <wp:docPr id="5" name="图片 5" descr="E:\360安全云盘同步版\国标联合审核\202006\沧州天狮热电设备有限公司QS补充\新建文件夹\天狮-钢卷尺检定证书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360安全云盘同步版\国标联合审核\202006\沧州天狮热电设备有限公司QS补充\新建文件夹\天狮-钢卷尺检定证书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165" cy="925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Default="00507E5E">
      <w:pPr>
        <w:rPr>
          <w:rFonts w:eastAsia="方正仿宋简体" w:hint="eastAsia"/>
          <w:b/>
        </w:rPr>
      </w:pPr>
    </w:p>
    <w:p w:rsidR="00507E5E" w:rsidRPr="00BA2DA8" w:rsidRDefault="00507E5E">
      <w:pPr>
        <w:rPr>
          <w:rFonts w:eastAsia="方正仿宋简体"/>
          <w:b/>
        </w:rPr>
      </w:pPr>
    </w:p>
    <w:sectPr w:rsidR="00507E5E" w:rsidRPr="00BA2DA8" w:rsidSect="009961FF">
      <w:headerReference w:type="default" r:id="rId16"/>
      <w:footerReference w:type="default" r:id="rId17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678F" w:rsidRDefault="0029678F">
      <w:r>
        <w:separator/>
      </w:r>
    </w:p>
  </w:endnote>
  <w:endnote w:type="continuationSeparator" w:id="0">
    <w:p w:rsidR="0029678F" w:rsidRDefault="002967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楷体">
    <w:altName w:val="楷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简体">
    <w:altName w:val="宋体"/>
    <w:charset w:val="86"/>
    <w:family w:val="auto"/>
    <w:pitch w:val="default"/>
    <w:sig w:usb0="00000001" w:usb1="080E0000" w:usb2="00000010" w:usb3="00000000" w:csb0="0004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1FF" w:rsidRDefault="00CB6E5A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678F" w:rsidRDefault="0029678F">
      <w:r>
        <w:separator/>
      </w:r>
    </w:p>
  </w:footnote>
  <w:footnote w:type="continuationSeparator" w:id="0">
    <w:p w:rsidR="0029678F" w:rsidRDefault="002967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26E3" w:rsidRPr="00390345" w:rsidRDefault="00CB6E5A" w:rsidP="005377BA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90345">
      <w:rPr>
        <w:rStyle w:val="CharChar1"/>
        <w:rFonts w:hint="default"/>
      </w:rPr>
      <w:t>北京国标联合认证有限公司</w:t>
    </w:r>
    <w:r w:rsidRPr="00390345">
      <w:rPr>
        <w:rStyle w:val="CharChar1"/>
        <w:rFonts w:hint="default"/>
      </w:rPr>
      <w:tab/>
    </w:r>
    <w:r w:rsidRPr="00390345"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B426E3" w:rsidRPr="00321878" w:rsidRDefault="0029678F" w:rsidP="005377BA">
    <w:pPr>
      <w:pStyle w:val="a4"/>
      <w:pBdr>
        <w:bottom w:val="nil"/>
      </w:pBdr>
      <w:spacing w:line="320" w:lineRule="exact"/>
      <w:ind w:firstLineChars="400" w:firstLine="72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311.4pt;margin-top:2.2pt;width:173.1pt;height:20.2pt;z-index:251658240" stroked="f">
          <v:textbox>
            <w:txbxContent>
              <w:p w:rsidR="00B426E3" w:rsidRPr="000B51BD" w:rsidRDefault="00CB6E5A" w:rsidP="00321878">
                <w:r w:rsidRPr="00B426E3"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 w:rsidRPr="00B426E3"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</w:t>
                </w:r>
                <w:r w:rsidRPr="00B426E3"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rFonts w:hint="eastAsia"/>
                    <w:sz w:val="18"/>
                    <w:szCs w:val="18"/>
                  </w:rPr>
                  <w:t>35</w:t>
                </w:r>
                <w:r w:rsidRPr="00B426E3">
                  <w:rPr>
                    <w:rFonts w:hint="eastAsia"/>
                    <w:sz w:val="18"/>
                    <w:szCs w:val="18"/>
                  </w:rPr>
                  <w:t>不符合</w:t>
                </w:r>
                <w:r>
                  <w:rPr>
                    <w:rFonts w:hint="eastAsia"/>
                    <w:sz w:val="18"/>
                    <w:szCs w:val="18"/>
                  </w:rPr>
                  <w:t>报告纠正措施表</w:t>
                </w:r>
                <w:r>
                  <w:rPr>
                    <w:rFonts w:hint="eastAsia"/>
                    <w:sz w:val="18"/>
                    <w:szCs w:val="18"/>
                  </w:rPr>
                  <w:t>(03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CB6E5A" w:rsidRPr="00321878">
      <w:rPr>
        <w:rStyle w:val="CharChar1"/>
        <w:rFonts w:hint="default"/>
        <w:w w:val="90"/>
        <w:sz w:val="18"/>
      </w:rPr>
      <w:t>Beijing International Standard united Certification Co.,Ltd.</w:t>
    </w:r>
  </w:p>
  <w:p w:rsidR="00B426E3" w:rsidRDefault="0029678F" w:rsidP="00B426E3"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3074" type="#_x0000_t32" style="position:absolute;left:0;text-align:left;margin-left:-.05pt;margin-top:10.65pt;width:489.8pt;height:0;z-index:251659264" o:connectortype="straight"/>
      </w:pict>
    </w:r>
  </w:p>
  <w:p w:rsidR="009961FF" w:rsidRPr="00B426E3" w:rsidRDefault="0029678F">
    <w:pPr>
      <w:pStyle w:val="a4"/>
      <w:pBdr>
        <w:bottom w:val="nil"/>
      </w:pBdr>
      <w:jc w:val="both"/>
      <w:rPr>
        <w:sz w:val="21"/>
        <w:szCs w:val="21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402B86"/>
    <w:multiLevelType w:val="hybridMultilevel"/>
    <w:tmpl w:val="CD40A838"/>
    <w:lvl w:ilvl="0" w:tplc="976455B8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ED3A8D4C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5D8758A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A78893FA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664AC112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5418B406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FB7ECDB0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71764830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BC5CA360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5"/>
    <o:shapelayout v:ext="edit">
      <o:idmap v:ext="edit" data="2,3"/>
      <o:rules v:ext="edit">
        <o:r id="V:Rule1" type="connector" idref="#_x0000_s3074"/>
      </o:rules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28DC"/>
    <w:rsid w:val="00161066"/>
    <w:rsid w:val="001A4895"/>
    <w:rsid w:val="0029678F"/>
    <w:rsid w:val="00472191"/>
    <w:rsid w:val="00507E5E"/>
    <w:rsid w:val="005377BA"/>
    <w:rsid w:val="005E243B"/>
    <w:rsid w:val="009746D7"/>
    <w:rsid w:val="00B50B8C"/>
    <w:rsid w:val="00CB6E5A"/>
    <w:rsid w:val="00D328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uiPriority="5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1FF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9961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rsid w:val="009961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9961FF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rsid w:val="009961FF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B426E3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rsid w:val="006F26AB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7</Pages>
  <Words>178</Words>
  <Characters>1016</Characters>
  <Application>Microsoft Office Word</Application>
  <DocSecurity>0</DocSecurity>
  <Lines>8</Lines>
  <Paragraphs>2</Paragraphs>
  <ScaleCrop>false</ScaleCrop>
  <Company>微软中国</Company>
  <LinksUpToDate>false</LinksUpToDate>
  <CharactersWithSpaces>1192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dreamsummit</cp:lastModifiedBy>
  <cp:revision>27</cp:revision>
  <cp:lastPrinted>2020-09-24T14:30:00Z</cp:lastPrinted>
  <dcterms:created xsi:type="dcterms:W3CDTF">2015-06-17T14:39:00Z</dcterms:created>
  <dcterms:modified xsi:type="dcterms:W3CDTF">2020-09-24T14:32:00Z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