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湖北草木花农业发展有限公司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20171-2024-FH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2024年05月18日 上午至2024年05月19日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2024-05-17 8:00:00上午至2024-05-17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湖北草木花农业发展有限公司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