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20170-2024-QEO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天津明明新材料科技有限公司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赵丽萍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91120224MA06R5F76W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天津明明新材料科技有限公司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天津市宝坻区钰华街道建设路东段新车站对面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天津市北辰区小淀镇小淀村工业聚集区五号路南侧20号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Q：水性漆的销售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E：水性漆的销售所涉及场所的相关环境管理活动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O：水性漆的销售所涉及场所的相关职业健康安全管理活动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天津明明新材料科技有限公司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天津市宝坻区钰华街道建设路东段新车站对面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天津市北辰区小淀镇小淀村工业聚集区五号路南侧20号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Q：水性漆的销售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E：水性漆的销售所涉及场所的相关环境管理活动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O：水性漆的销售所涉及场所的相关职业健康安全管理活动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