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四川银鑫建筑有限公司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2024-03-28 8:30:00上午至2024-03-28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